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656C" w:rsidRPr="00667D7B" w:rsidRDefault="00CF656C" w:rsidP="00702A24">
      <w:pPr>
        <w:adjustRightInd w:val="0"/>
        <w:snapToGrid w:val="0"/>
        <w:spacing w:afterLines="50" w:after="156"/>
        <w:jc w:val="center"/>
        <w:rPr>
          <w:b/>
          <w:sz w:val="28"/>
          <w:szCs w:val="28"/>
        </w:rPr>
      </w:pPr>
      <w:bookmarkStart w:id="0" w:name="_Toc229396186"/>
      <w:bookmarkStart w:id="1" w:name="_Toc237335943"/>
      <w:bookmarkStart w:id="2" w:name="_GoBack"/>
      <w:bookmarkEnd w:id="2"/>
      <w:r w:rsidRPr="00667D7B">
        <w:rPr>
          <w:b/>
          <w:sz w:val="28"/>
          <w:szCs w:val="28"/>
        </w:rPr>
        <w:t>中国平安财产保险股份有限公司</w:t>
      </w:r>
    </w:p>
    <w:p w:rsidR="00CF656C" w:rsidRPr="00667D7B" w:rsidRDefault="009E49C2" w:rsidP="00702A24">
      <w:pPr>
        <w:adjustRightInd w:val="0"/>
        <w:snapToGrid w:val="0"/>
        <w:spacing w:afterLines="50" w:after="156"/>
        <w:jc w:val="center"/>
        <w:rPr>
          <w:b/>
          <w:sz w:val="28"/>
          <w:szCs w:val="28"/>
        </w:rPr>
      </w:pPr>
      <w:r>
        <w:rPr>
          <w:b/>
          <w:sz w:val="28"/>
          <w:szCs w:val="28"/>
        </w:rPr>
        <w:t>平安</w:t>
      </w:r>
      <w:r w:rsidR="00CF656C" w:rsidRPr="00667D7B">
        <w:rPr>
          <w:b/>
          <w:sz w:val="28"/>
          <w:szCs w:val="28"/>
        </w:rPr>
        <w:t>附加旅行票证</w:t>
      </w:r>
      <w:bookmarkEnd w:id="0"/>
      <w:r w:rsidR="00CF656C" w:rsidRPr="00667D7B">
        <w:rPr>
          <w:b/>
          <w:sz w:val="28"/>
          <w:szCs w:val="28"/>
        </w:rPr>
        <w:t>损失保险条款</w:t>
      </w:r>
      <w:bookmarkEnd w:id="1"/>
    </w:p>
    <w:p w:rsidR="00702A24" w:rsidRDefault="00607380" w:rsidP="003B3368">
      <w:pPr>
        <w:adjustRightInd w:val="0"/>
        <w:snapToGrid w:val="0"/>
        <w:spacing w:afterLines="50" w:after="156"/>
        <w:ind w:right="-47"/>
        <w:jc w:val="center"/>
        <w:rPr>
          <w:rFonts w:hint="eastAsia"/>
          <w:b/>
          <w:szCs w:val="21"/>
        </w:rPr>
      </w:pPr>
      <w:bookmarkStart w:id="3" w:name="_Toc229396187"/>
      <w:r>
        <w:rPr>
          <w:rFonts w:hint="eastAsia"/>
          <w:b/>
          <w:szCs w:val="21"/>
        </w:rPr>
        <w:t>注册号：</w:t>
      </w:r>
      <w:r w:rsidRPr="00607380">
        <w:rPr>
          <w:b/>
          <w:szCs w:val="21"/>
        </w:rPr>
        <w:t>C00001731922018091112682</w:t>
      </w:r>
    </w:p>
    <w:p w:rsidR="00607380" w:rsidRDefault="00607380" w:rsidP="003B3368">
      <w:pPr>
        <w:adjustRightInd w:val="0"/>
        <w:snapToGrid w:val="0"/>
        <w:spacing w:afterLines="50" w:after="156"/>
        <w:ind w:right="-47"/>
        <w:jc w:val="center"/>
        <w:rPr>
          <w:rFonts w:hint="eastAsia"/>
          <w:b/>
          <w:szCs w:val="21"/>
        </w:rPr>
      </w:pPr>
    </w:p>
    <w:p w:rsidR="00CF656C" w:rsidRPr="00667D7B" w:rsidRDefault="00CF656C" w:rsidP="003B3368">
      <w:pPr>
        <w:adjustRightInd w:val="0"/>
        <w:snapToGrid w:val="0"/>
        <w:spacing w:afterLines="50" w:after="156"/>
        <w:ind w:right="-47"/>
        <w:jc w:val="center"/>
        <w:rPr>
          <w:b/>
          <w:szCs w:val="21"/>
        </w:rPr>
      </w:pPr>
      <w:r w:rsidRPr="00667D7B">
        <w:rPr>
          <w:b/>
          <w:szCs w:val="21"/>
        </w:rPr>
        <w:t>总则</w:t>
      </w:r>
    </w:p>
    <w:p w:rsidR="00CF656C" w:rsidRPr="00667D7B" w:rsidRDefault="00CF656C" w:rsidP="00CF656C">
      <w:pPr>
        <w:snapToGrid w:val="0"/>
        <w:spacing w:afterLines="50" w:after="156"/>
        <w:ind w:firstLineChars="200" w:firstLine="422"/>
        <w:rPr>
          <w:szCs w:val="21"/>
        </w:rPr>
      </w:pPr>
      <w:r w:rsidRPr="00667D7B">
        <w:rPr>
          <w:b/>
          <w:szCs w:val="21"/>
        </w:rPr>
        <w:t>第一条</w:t>
      </w:r>
      <w:r w:rsidRPr="00667D7B">
        <w:rPr>
          <w:b/>
          <w:szCs w:val="21"/>
        </w:rPr>
        <w:t xml:space="preserve">  </w:t>
      </w:r>
      <w:r w:rsidRPr="00667D7B">
        <w:rPr>
          <w:color w:val="000000"/>
          <w:szCs w:val="21"/>
        </w:rPr>
        <w:t>本附加保险合同须附加于</w:t>
      </w:r>
      <w:r w:rsidR="00FA6D54">
        <w:rPr>
          <w:rFonts w:hint="eastAsia"/>
          <w:color w:val="000000"/>
          <w:szCs w:val="21"/>
        </w:rPr>
        <w:t>各类旅行</w:t>
      </w:r>
      <w:r w:rsidRPr="00667D7B">
        <w:rPr>
          <w:color w:val="000000"/>
          <w:szCs w:val="21"/>
        </w:rPr>
        <w:t>意外伤害保险合同（以下简称</w:t>
      </w:r>
      <w:r w:rsidRPr="00667D7B">
        <w:rPr>
          <w:color w:val="000000"/>
          <w:szCs w:val="21"/>
        </w:rPr>
        <w:t>“</w:t>
      </w:r>
      <w:r w:rsidRPr="00667D7B">
        <w:rPr>
          <w:color w:val="000000"/>
          <w:szCs w:val="21"/>
        </w:rPr>
        <w:t>主保险合同</w:t>
      </w:r>
      <w:r w:rsidRPr="00667D7B">
        <w:rPr>
          <w:color w:val="000000"/>
          <w:szCs w:val="21"/>
        </w:rPr>
        <w:t>”</w:t>
      </w:r>
      <w:r w:rsidRPr="00667D7B">
        <w:rPr>
          <w:color w:val="000000"/>
          <w:szCs w:val="21"/>
        </w:rPr>
        <w:t>）。主保险合同所附条款、投保单</w:t>
      </w:r>
      <w:r w:rsidRPr="00667D7B">
        <w:rPr>
          <w:szCs w:val="21"/>
        </w:rPr>
        <w:t>、保险单、保险凭证以及批单等</w:t>
      </w:r>
      <w:r w:rsidRPr="00667D7B">
        <w:rPr>
          <w:color w:val="000000"/>
          <w:szCs w:val="21"/>
        </w:rPr>
        <w:t>，凡与本附加保险合同相关者，均为本附加保险合同的构成部分。</w:t>
      </w:r>
      <w:r w:rsidRPr="00667D7B">
        <w:rPr>
          <w:szCs w:val="21"/>
        </w:rPr>
        <w:t>凡涉及本附加保险合同的约定，均应采用书面形式。</w:t>
      </w:r>
    </w:p>
    <w:p w:rsidR="00CF656C" w:rsidRPr="00667D7B" w:rsidRDefault="00CF656C" w:rsidP="00CF656C">
      <w:pPr>
        <w:adjustRightInd w:val="0"/>
        <w:snapToGrid w:val="0"/>
        <w:spacing w:afterLines="50" w:after="156"/>
        <w:ind w:firstLineChars="200" w:firstLine="420"/>
        <w:rPr>
          <w:szCs w:val="21"/>
        </w:rPr>
      </w:pPr>
      <w:r w:rsidRPr="00667D7B">
        <w:rPr>
          <w:bCs/>
          <w:color w:val="000000"/>
          <w:szCs w:val="21"/>
        </w:rPr>
        <w:t>若主保险合同与本附加保险合同的条款互有冲突，则以本附加保险合同的条款为准。</w:t>
      </w:r>
      <w:r w:rsidRPr="00667D7B">
        <w:rPr>
          <w:color w:val="000000"/>
          <w:szCs w:val="21"/>
        </w:rPr>
        <w:t>本附加保险合同未尽事宜，以主保险合同的条款规定为准。</w:t>
      </w:r>
    </w:p>
    <w:p w:rsidR="00CF656C" w:rsidRPr="00667D7B" w:rsidRDefault="00CF656C" w:rsidP="00CF656C">
      <w:pPr>
        <w:adjustRightInd w:val="0"/>
        <w:snapToGrid w:val="0"/>
        <w:spacing w:afterLines="50" w:after="156"/>
        <w:ind w:right="-47" w:firstLineChars="200" w:firstLine="422"/>
        <w:jc w:val="center"/>
        <w:rPr>
          <w:b/>
          <w:bCs/>
          <w:szCs w:val="21"/>
          <w:lang w:val="en-GB"/>
        </w:rPr>
      </w:pPr>
    </w:p>
    <w:p w:rsidR="00CF656C" w:rsidRPr="00667D7B" w:rsidRDefault="00CF656C" w:rsidP="003B3368">
      <w:pPr>
        <w:adjustRightInd w:val="0"/>
        <w:snapToGrid w:val="0"/>
        <w:spacing w:afterLines="50" w:after="156"/>
        <w:ind w:right="-47"/>
        <w:jc w:val="center"/>
        <w:rPr>
          <w:b/>
          <w:bCs/>
          <w:szCs w:val="21"/>
          <w:lang w:val="en-GB"/>
        </w:rPr>
      </w:pPr>
      <w:r w:rsidRPr="00667D7B">
        <w:rPr>
          <w:b/>
          <w:bCs/>
          <w:szCs w:val="21"/>
          <w:lang w:val="en-GB"/>
        </w:rPr>
        <w:t>保险责任</w:t>
      </w:r>
      <w:bookmarkEnd w:id="3"/>
    </w:p>
    <w:p w:rsidR="00CF656C" w:rsidRDefault="00CF656C" w:rsidP="00CF656C">
      <w:pPr>
        <w:adjustRightInd w:val="0"/>
        <w:snapToGrid w:val="0"/>
        <w:spacing w:afterLines="50" w:after="156"/>
        <w:ind w:firstLineChars="200" w:firstLine="422"/>
        <w:rPr>
          <w:b/>
          <w:szCs w:val="21"/>
          <w:lang w:val="en-GB"/>
        </w:rPr>
      </w:pPr>
      <w:r w:rsidRPr="00667D7B">
        <w:rPr>
          <w:b/>
          <w:bCs/>
          <w:szCs w:val="21"/>
          <w:lang w:val="en-GB"/>
        </w:rPr>
        <w:t>第二条</w:t>
      </w:r>
      <w:r w:rsidRPr="00667D7B">
        <w:rPr>
          <w:b/>
          <w:bCs/>
          <w:szCs w:val="21"/>
          <w:lang w:val="en-GB"/>
        </w:rPr>
        <w:t xml:space="preserve">  </w:t>
      </w:r>
      <w:r w:rsidRPr="00667D7B">
        <w:rPr>
          <w:szCs w:val="21"/>
          <w:lang w:val="en-GB"/>
        </w:rPr>
        <w:t>保险期间内，被保险人在旅行期间</w:t>
      </w:r>
      <w:r w:rsidR="00E54649">
        <w:rPr>
          <w:rFonts w:hint="eastAsia"/>
          <w:szCs w:val="21"/>
          <w:lang w:val="en-GB"/>
        </w:rPr>
        <w:t>，</w:t>
      </w:r>
      <w:r w:rsidR="00E54649">
        <w:rPr>
          <w:szCs w:val="21"/>
          <w:lang w:val="en-GB"/>
        </w:rPr>
        <w:t>其旅行票证</w:t>
      </w:r>
      <w:r w:rsidR="00E54649" w:rsidRPr="00667D7B">
        <w:rPr>
          <w:szCs w:val="21"/>
          <w:lang w:val="en-GB"/>
        </w:rPr>
        <w:t>（指护照、旅行交通票据及其他为完成该次旅行所必需的证件）</w:t>
      </w:r>
      <w:r w:rsidRPr="00667D7B">
        <w:rPr>
          <w:szCs w:val="21"/>
          <w:lang w:val="en-GB"/>
        </w:rPr>
        <w:t>因</w:t>
      </w:r>
      <w:r w:rsidR="00E54649">
        <w:rPr>
          <w:rFonts w:hint="eastAsia"/>
          <w:szCs w:val="21"/>
          <w:lang w:val="en-GB"/>
        </w:rPr>
        <w:t>下列</w:t>
      </w:r>
      <w:r w:rsidR="00E54649">
        <w:rPr>
          <w:szCs w:val="21"/>
          <w:lang w:val="en-GB"/>
        </w:rPr>
        <w:t>原因</w:t>
      </w:r>
      <w:r w:rsidR="00E54649">
        <w:rPr>
          <w:rFonts w:hint="eastAsia"/>
          <w:szCs w:val="21"/>
          <w:lang w:val="en-GB"/>
        </w:rPr>
        <w:t>发生</w:t>
      </w:r>
      <w:r w:rsidR="00E54649">
        <w:rPr>
          <w:szCs w:val="21"/>
          <w:lang w:val="en-GB"/>
        </w:rPr>
        <w:t>损失</w:t>
      </w:r>
      <w:r w:rsidR="00E54649">
        <w:rPr>
          <w:rFonts w:hint="eastAsia"/>
          <w:szCs w:val="21"/>
          <w:lang w:val="en-GB"/>
        </w:rPr>
        <w:t>的</w:t>
      </w:r>
      <w:r w:rsidRPr="00667D7B">
        <w:rPr>
          <w:szCs w:val="21"/>
          <w:lang w:val="en-GB"/>
        </w:rPr>
        <w:t>，保险人按照本附加险的约定，赔偿被保险人旅行票证的</w:t>
      </w:r>
      <w:r w:rsidR="00FA6D54" w:rsidRPr="00667D7B">
        <w:rPr>
          <w:szCs w:val="21"/>
          <w:lang w:val="en-GB"/>
        </w:rPr>
        <w:t>重置</w:t>
      </w:r>
      <w:r w:rsidRPr="00667D7B">
        <w:rPr>
          <w:szCs w:val="21"/>
          <w:lang w:val="en-GB"/>
        </w:rPr>
        <w:t>费用，以及被保险人为重置</w:t>
      </w:r>
      <w:r w:rsidR="00FA6D54">
        <w:rPr>
          <w:rFonts w:hint="eastAsia"/>
          <w:szCs w:val="21"/>
          <w:lang w:val="en-GB"/>
        </w:rPr>
        <w:t>旅行票证</w:t>
      </w:r>
      <w:r w:rsidRPr="00667D7B">
        <w:rPr>
          <w:szCs w:val="21"/>
          <w:lang w:val="en-GB"/>
        </w:rPr>
        <w:t>所额外支出的合理必要的交通费用及酒店住宿费用，</w:t>
      </w:r>
      <w:r w:rsidRPr="003B3368">
        <w:rPr>
          <w:b/>
          <w:szCs w:val="21"/>
          <w:lang w:val="en-GB"/>
        </w:rPr>
        <w:t>最高以保险单所载本附加险的保险金额为限。</w:t>
      </w:r>
    </w:p>
    <w:p w:rsidR="006D4D73" w:rsidRPr="002902B3" w:rsidRDefault="006D4D73" w:rsidP="006D4D73">
      <w:pPr>
        <w:spacing w:afterLines="50" w:after="156"/>
        <w:ind w:firstLineChars="200" w:firstLine="420"/>
        <w:rPr>
          <w:rFonts w:ascii="宋体" w:hAnsi="宋体" w:hint="eastAsia"/>
          <w:szCs w:val="21"/>
        </w:rPr>
      </w:pPr>
      <w:r w:rsidRPr="002902B3">
        <w:rPr>
          <w:rFonts w:ascii="宋体" w:hAnsi="宋体" w:hint="eastAsia"/>
          <w:color w:val="000000"/>
          <w:szCs w:val="21"/>
        </w:rPr>
        <w:t>（一）</w:t>
      </w:r>
      <w:r w:rsidRPr="002902B3">
        <w:rPr>
          <w:rFonts w:ascii="宋体" w:hAnsi="宋体" w:hint="eastAsia"/>
          <w:szCs w:val="21"/>
        </w:rPr>
        <w:t>盗窃、抢劫；</w:t>
      </w:r>
    </w:p>
    <w:p w:rsidR="006D4D73" w:rsidRPr="002902B3" w:rsidRDefault="006D4D73" w:rsidP="006D4D73">
      <w:pPr>
        <w:spacing w:afterLines="50" w:after="156"/>
        <w:ind w:firstLineChars="200" w:firstLine="420"/>
        <w:rPr>
          <w:rFonts w:ascii="宋体" w:hAnsi="宋体" w:hint="eastAsia"/>
          <w:szCs w:val="21"/>
        </w:rPr>
      </w:pPr>
      <w:r w:rsidRPr="002902B3">
        <w:rPr>
          <w:rFonts w:ascii="宋体" w:hAnsi="宋体" w:hint="eastAsia"/>
          <w:szCs w:val="21"/>
        </w:rPr>
        <w:t>（二）交通事故；</w:t>
      </w:r>
    </w:p>
    <w:p w:rsidR="006D4D73" w:rsidRPr="002902B3" w:rsidRDefault="006D4D73" w:rsidP="006D4D73">
      <w:pPr>
        <w:spacing w:afterLines="50" w:after="156"/>
        <w:ind w:firstLineChars="200" w:firstLine="420"/>
        <w:rPr>
          <w:rFonts w:ascii="宋体" w:hAnsi="宋体" w:hint="eastAsia"/>
          <w:szCs w:val="21"/>
        </w:rPr>
      </w:pPr>
      <w:r w:rsidRPr="002902B3">
        <w:rPr>
          <w:rFonts w:ascii="宋体" w:hAnsi="宋体" w:hint="eastAsia"/>
          <w:szCs w:val="21"/>
        </w:rPr>
        <w:t>（三）火灾、爆炸、暴风、雷击、洪水、雪崩和地震；</w:t>
      </w:r>
    </w:p>
    <w:p w:rsidR="006D4D73" w:rsidRPr="006D4D73" w:rsidRDefault="006D4D73" w:rsidP="00DE288E">
      <w:pPr>
        <w:spacing w:afterLines="50" w:after="156"/>
        <w:ind w:firstLineChars="200" w:firstLine="420"/>
        <w:rPr>
          <w:rFonts w:ascii="宋体" w:hAnsi="宋体" w:hint="eastAsia"/>
          <w:szCs w:val="21"/>
        </w:rPr>
      </w:pPr>
      <w:r w:rsidRPr="002902B3">
        <w:rPr>
          <w:rFonts w:ascii="宋体" w:hAnsi="宋体" w:hint="eastAsia"/>
          <w:szCs w:val="21"/>
        </w:rPr>
        <w:t>（四）第三方</w:t>
      </w:r>
      <w:r>
        <w:rPr>
          <w:rFonts w:ascii="宋体" w:hAnsi="宋体" w:hint="eastAsia"/>
          <w:szCs w:val="21"/>
        </w:rPr>
        <w:t>行为。</w:t>
      </w:r>
    </w:p>
    <w:p w:rsidR="00CF656C" w:rsidRPr="00667D7B" w:rsidRDefault="00CF656C" w:rsidP="00CF656C">
      <w:pPr>
        <w:adjustRightInd w:val="0"/>
        <w:snapToGrid w:val="0"/>
        <w:spacing w:afterLines="50" w:after="156"/>
        <w:ind w:right="-47" w:firstLineChars="200" w:firstLine="422"/>
        <w:jc w:val="center"/>
        <w:rPr>
          <w:b/>
          <w:bCs/>
          <w:szCs w:val="21"/>
          <w:lang w:val="en-GB"/>
        </w:rPr>
      </w:pPr>
    </w:p>
    <w:p w:rsidR="00CF656C" w:rsidRPr="00667D7B" w:rsidRDefault="00CF656C" w:rsidP="003B3368">
      <w:pPr>
        <w:adjustRightInd w:val="0"/>
        <w:snapToGrid w:val="0"/>
        <w:spacing w:afterLines="50" w:after="156"/>
        <w:ind w:right="-47"/>
        <w:jc w:val="center"/>
        <w:rPr>
          <w:b/>
          <w:bCs/>
          <w:szCs w:val="21"/>
          <w:lang w:val="en-GB"/>
        </w:rPr>
      </w:pPr>
      <w:r w:rsidRPr="00667D7B">
        <w:rPr>
          <w:b/>
          <w:bCs/>
          <w:szCs w:val="21"/>
          <w:lang w:val="en-GB"/>
        </w:rPr>
        <w:t>责任免除</w:t>
      </w:r>
    </w:p>
    <w:p w:rsidR="00CF656C" w:rsidRPr="00667D7B" w:rsidRDefault="00CF656C" w:rsidP="00CF656C">
      <w:pPr>
        <w:adjustRightInd w:val="0"/>
        <w:snapToGrid w:val="0"/>
        <w:spacing w:afterLines="50" w:after="156"/>
        <w:ind w:firstLineChars="200" w:firstLine="422"/>
        <w:rPr>
          <w:b/>
          <w:szCs w:val="21"/>
          <w:lang w:val="en-GB"/>
        </w:rPr>
      </w:pPr>
      <w:r w:rsidRPr="00667D7B">
        <w:rPr>
          <w:b/>
          <w:bCs/>
          <w:szCs w:val="21"/>
          <w:lang w:val="en-GB"/>
        </w:rPr>
        <w:t>第三条</w:t>
      </w:r>
      <w:r w:rsidRPr="00667D7B">
        <w:rPr>
          <w:b/>
          <w:bCs/>
          <w:szCs w:val="21"/>
          <w:lang w:val="en-GB"/>
        </w:rPr>
        <w:t xml:space="preserve">  </w:t>
      </w:r>
      <w:r w:rsidRPr="00667D7B">
        <w:rPr>
          <w:b/>
          <w:szCs w:val="21"/>
        </w:rPr>
        <w:t>下列损失、费用</w:t>
      </w:r>
      <w:r w:rsidR="00122F16">
        <w:rPr>
          <w:rFonts w:hint="eastAsia"/>
          <w:b/>
          <w:szCs w:val="21"/>
        </w:rPr>
        <w:t>，保险人不承担赔偿责任</w:t>
      </w:r>
      <w:r w:rsidRPr="00667D7B">
        <w:rPr>
          <w:b/>
          <w:szCs w:val="21"/>
          <w:lang w:val="en-GB"/>
        </w:rPr>
        <w:t>：</w:t>
      </w:r>
    </w:p>
    <w:p w:rsidR="00CF656C" w:rsidRPr="00667D7B" w:rsidRDefault="00CF656C" w:rsidP="00CF656C">
      <w:pPr>
        <w:adjustRightInd w:val="0"/>
        <w:snapToGrid w:val="0"/>
        <w:spacing w:afterLines="50" w:after="156"/>
        <w:ind w:firstLineChars="200" w:firstLine="422"/>
        <w:rPr>
          <w:b/>
          <w:szCs w:val="21"/>
          <w:lang w:val="en-GB"/>
        </w:rPr>
      </w:pPr>
      <w:r w:rsidRPr="00667D7B">
        <w:rPr>
          <w:b/>
          <w:szCs w:val="21"/>
          <w:lang w:val="en-GB"/>
        </w:rPr>
        <w:t>（一）非为取得完成该次旅行所必需的旅行票证而发生的费用</w:t>
      </w:r>
      <w:r w:rsidR="00536506">
        <w:rPr>
          <w:rFonts w:hint="eastAsia"/>
          <w:b/>
          <w:szCs w:val="21"/>
          <w:lang w:val="en-GB"/>
        </w:rPr>
        <w:t>；</w:t>
      </w:r>
    </w:p>
    <w:p w:rsidR="00CF656C" w:rsidRPr="00667D7B" w:rsidRDefault="00CF656C" w:rsidP="00CF656C">
      <w:pPr>
        <w:adjustRightInd w:val="0"/>
        <w:snapToGrid w:val="0"/>
        <w:spacing w:afterLines="50" w:after="156"/>
        <w:ind w:firstLineChars="200" w:firstLine="422"/>
        <w:rPr>
          <w:b/>
          <w:szCs w:val="21"/>
          <w:lang w:val="en-GB"/>
        </w:rPr>
      </w:pPr>
      <w:r w:rsidRPr="00667D7B">
        <w:rPr>
          <w:b/>
          <w:szCs w:val="21"/>
          <w:lang w:val="en-GB"/>
        </w:rPr>
        <w:t>（二）旅行票证不明原因失踪导致的损失</w:t>
      </w:r>
      <w:r w:rsidR="00536506">
        <w:rPr>
          <w:rFonts w:hint="eastAsia"/>
          <w:b/>
          <w:szCs w:val="21"/>
          <w:lang w:val="en-GB"/>
        </w:rPr>
        <w:t>；</w:t>
      </w:r>
    </w:p>
    <w:p w:rsidR="00CF656C" w:rsidRPr="00667D7B" w:rsidRDefault="00CF656C" w:rsidP="00CF656C">
      <w:pPr>
        <w:adjustRightInd w:val="0"/>
        <w:snapToGrid w:val="0"/>
        <w:spacing w:afterLines="50" w:after="156"/>
        <w:ind w:firstLineChars="200" w:firstLine="422"/>
        <w:rPr>
          <w:b/>
          <w:szCs w:val="21"/>
          <w:lang w:val="en-GB"/>
        </w:rPr>
      </w:pPr>
      <w:r w:rsidRPr="00667D7B">
        <w:rPr>
          <w:b/>
          <w:szCs w:val="21"/>
          <w:lang w:val="en-GB"/>
        </w:rPr>
        <w:t>（三）旅行票证在由旅行社导游或领队保管期间发生的损失</w:t>
      </w:r>
      <w:r w:rsidR="00536506">
        <w:rPr>
          <w:rFonts w:hint="eastAsia"/>
          <w:b/>
          <w:szCs w:val="21"/>
          <w:lang w:val="en-GB"/>
        </w:rPr>
        <w:t>；</w:t>
      </w:r>
    </w:p>
    <w:p w:rsidR="00224823" w:rsidRDefault="00CF656C" w:rsidP="00CF656C">
      <w:pPr>
        <w:adjustRightInd w:val="0"/>
        <w:snapToGrid w:val="0"/>
        <w:spacing w:afterLines="50" w:after="156"/>
        <w:ind w:firstLineChars="200" w:firstLine="422"/>
        <w:rPr>
          <w:rFonts w:hint="eastAsia"/>
          <w:b/>
          <w:szCs w:val="21"/>
        </w:rPr>
      </w:pPr>
      <w:r w:rsidRPr="00667D7B">
        <w:rPr>
          <w:b/>
          <w:szCs w:val="21"/>
          <w:lang w:val="en-GB"/>
        </w:rPr>
        <w:t>（四）被保险人</w:t>
      </w:r>
      <w:r w:rsidR="00224823">
        <w:rPr>
          <w:rFonts w:hint="eastAsia"/>
          <w:b/>
          <w:szCs w:val="21"/>
          <w:lang w:val="en-GB"/>
        </w:rPr>
        <w:t>在</w:t>
      </w:r>
      <w:r w:rsidRPr="00667D7B">
        <w:rPr>
          <w:b/>
          <w:szCs w:val="21"/>
          <w:lang w:val="en-GB"/>
        </w:rPr>
        <w:t>从事走私、违法贸易或</w:t>
      </w:r>
      <w:r w:rsidR="006D4D73">
        <w:rPr>
          <w:rFonts w:hint="eastAsia"/>
          <w:b/>
          <w:szCs w:val="21"/>
          <w:lang w:val="en-GB"/>
        </w:rPr>
        <w:t>违法</w:t>
      </w:r>
      <w:r w:rsidRPr="00667D7B">
        <w:rPr>
          <w:b/>
          <w:szCs w:val="21"/>
          <w:lang w:val="en-GB"/>
        </w:rPr>
        <w:t>运输</w:t>
      </w:r>
      <w:r w:rsidRPr="00667D7B">
        <w:rPr>
          <w:b/>
          <w:szCs w:val="21"/>
        </w:rPr>
        <w:t>的情况下发生的损失</w:t>
      </w:r>
      <w:r w:rsidR="00224823">
        <w:rPr>
          <w:rFonts w:hint="eastAsia"/>
          <w:b/>
          <w:szCs w:val="21"/>
        </w:rPr>
        <w:t>；</w:t>
      </w:r>
    </w:p>
    <w:p w:rsidR="00224823" w:rsidRDefault="00224823" w:rsidP="00CF656C">
      <w:pPr>
        <w:adjustRightInd w:val="0"/>
        <w:snapToGrid w:val="0"/>
        <w:spacing w:afterLines="50" w:after="156"/>
        <w:ind w:firstLineChars="200" w:firstLine="422"/>
        <w:rPr>
          <w:rFonts w:hint="eastAsia"/>
          <w:b/>
          <w:szCs w:val="21"/>
        </w:rPr>
      </w:pPr>
      <w:r>
        <w:rPr>
          <w:rFonts w:hint="eastAsia"/>
          <w:b/>
          <w:szCs w:val="21"/>
        </w:rPr>
        <w:t>（五）非被保险人的旅行票证的损失；</w:t>
      </w:r>
    </w:p>
    <w:p w:rsidR="00CF656C" w:rsidRPr="00667D7B" w:rsidRDefault="00224823" w:rsidP="00CF656C">
      <w:pPr>
        <w:adjustRightInd w:val="0"/>
        <w:snapToGrid w:val="0"/>
        <w:spacing w:afterLines="50" w:after="156"/>
        <w:ind w:firstLineChars="200" w:firstLine="422"/>
        <w:rPr>
          <w:b/>
          <w:szCs w:val="21"/>
          <w:lang w:val="en-GB"/>
        </w:rPr>
      </w:pPr>
      <w:r>
        <w:rPr>
          <w:rFonts w:hint="eastAsia"/>
          <w:b/>
          <w:szCs w:val="21"/>
        </w:rPr>
        <w:t>（六）免赔金额内的损失</w:t>
      </w:r>
      <w:r w:rsidR="00CF656C" w:rsidRPr="00667D7B">
        <w:rPr>
          <w:b/>
          <w:szCs w:val="21"/>
          <w:lang w:val="en-GB"/>
        </w:rPr>
        <w:t>。</w:t>
      </w:r>
    </w:p>
    <w:p w:rsidR="00CF656C" w:rsidRPr="00EC5F78" w:rsidRDefault="00CF656C" w:rsidP="00CF656C">
      <w:pPr>
        <w:adjustRightInd w:val="0"/>
        <w:snapToGrid w:val="0"/>
        <w:spacing w:afterLines="50" w:after="156"/>
        <w:ind w:right="-47" w:firstLineChars="200" w:firstLine="422"/>
        <w:jc w:val="center"/>
        <w:rPr>
          <w:b/>
          <w:bCs/>
          <w:szCs w:val="21"/>
          <w:lang w:val="en-GB"/>
        </w:rPr>
      </w:pPr>
    </w:p>
    <w:p w:rsidR="00CF656C" w:rsidRPr="00667D7B" w:rsidRDefault="00CF656C" w:rsidP="003B3368">
      <w:pPr>
        <w:adjustRightInd w:val="0"/>
        <w:snapToGrid w:val="0"/>
        <w:spacing w:afterLines="50" w:after="156"/>
        <w:ind w:right="-47"/>
        <w:jc w:val="center"/>
        <w:rPr>
          <w:b/>
          <w:bCs/>
          <w:szCs w:val="21"/>
          <w:lang w:val="en-GB"/>
        </w:rPr>
      </w:pPr>
      <w:r w:rsidRPr="00667D7B">
        <w:rPr>
          <w:b/>
          <w:bCs/>
          <w:szCs w:val="21"/>
          <w:lang w:val="en-GB"/>
        </w:rPr>
        <w:t>保险金额和免赔额</w:t>
      </w:r>
    </w:p>
    <w:p w:rsidR="00CF656C" w:rsidRPr="00667D7B" w:rsidRDefault="00CF656C" w:rsidP="00CF656C">
      <w:pPr>
        <w:adjustRightInd w:val="0"/>
        <w:snapToGrid w:val="0"/>
        <w:spacing w:afterLines="50" w:after="156"/>
        <w:ind w:firstLineChars="200" w:firstLine="422"/>
        <w:rPr>
          <w:szCs w:val="21"/>
        </w:rPr>
      </w:pPr>
      <w:r w:rsidRPr="00667D7B">
        <w:rPr>
          <w:b/>
          <w:bCs/>
          <w:szCs w:val="21"/>
          <w:lang w:val="en-GB"/>
        </w:rPr>
        <w:t>第四条</w:t>
      </w:r>
      <w:r w:rsidRPr="00667D7B">
        <w:rPr>
          <w:b/>
          <w:bCs/>
          <w:szCs w:val="21"/>
          <w:lang w:val="en-GB"/>
        </w:rPr>
        <w:t xml:space="preserve">  </w:t>
      </w:r>
      <w:r w:rsidRPr="003B3368">
        <w:rPr>
          <w:b/>
          <w:szCs w:val="21"/>
        </w:rPr>
        <w:t>保险人最高赔付额不超过保险单载明的本附加险项下的保险金额。</w:t>
      </w:r>
    </w:p>
    <w:p w:rsidR="00CF656C" w:rsidRPr="00667D7B" w:rsidRDefault="00224823" w:rsidP="003B3368">
      <w:pPr>
        <w:adjustRightInd w:val="0"/>
        <w:snapToGrid w:val="0"/>
        <w:spacing w:afterLines="50" w:after="156"/>
        <w:ind w:firstLineChars="200" w:firstLine="422"/>
        <w:rPr>
          <w:szCs w:val="21"/>
        </w:rPr>
      </w:pPr>
      <w:r w:rsidRPr="003B3368">
        <w:rPr>
          <w:rFonts w:hint="eastAsia"/>
          <w:b/>
          <w:szCs w:val="21"/>
        </w:rPr>
        <w:t>第五条</w:t>
      </w:r>
      <w:r>
        <w:rPr>
          <w:rFonts w:hint="eastAsia"/>
          <w:szCs w:val="21"/>
        </w:rPr>
        <w:t xml:space="preserve"> </w:t>
      </w:r>
      <w:r w:rsidRPr="003B3368">
        <w:rPr>
          <w:rFonts w:hint="eastAsia"/>
          <w:b/>
          <w:szCs w:val="21"/>
        </w:rPr>
        <w:t>本附加险的免赔额由投保人与保险人约定并于</w:t>
      </w:r>
      <w:r w:rsidR="00CF656C" w:rsidRPr="003B3368">
        <w:rPr>
          <w:b/>
          <w:szCs w:val="21"/>
        </w:rPr>
        <w:t>保险单</w:t>
      </w:r>
      <w:r w:rsidRPr="003B3368">
        <w:rPr>
          <w:rFonts w:hint="eastAsia"/>
          <w:b/>
          <w:szCs w:val="21"/>
        </w:rPr>
        <w:t>中</w:t>
      </w:r>
      <w:r w:rsidR="00CF656C" w:rsidRPr="003B3368">
        <w:rPr>
          <w:b/>
          <w:szCs w:val="21"/>
        </w:rPr>
        <w:t>载明。</w:t>
      </w:r>
    </w:p>
    <w:p w:rsidR="00CF656C" w:rsidRPr="00667D7B" w:rsidRDefault="00CF656C" w:rsidP="00CF656C">
      <w:pPr>
        <w:adjustRightInd w:val="0"/>
        <w:snapToGrid w:val="0"/>
        <w:spacing w:afterLines="50" w:after="156"/>
        <w:ind w:right="-47" w:firstLineChars="200" w:firstLine="422"/>
        <w:jc w:val="center"/>
        <w:rPr>
          <w:b/>
          <w:bCs/>
          <w:szCs w:val="21"/>
          <w:lang w:val="en-GB"/>
        </w:rPr>
      </w:pPr>
      <w:bookmarkStart w:id="4" w:name="_Toc229396189"/>
    </w:p>
    <w:p w:rsidR="00CF656C" w:rsidRPr="00667D7B" w:rsidRDefault="00CF656C" w:rsidP="003B3368">
      <w:pPr>
        <w:adjustRightInd w:val="0"/>
        <w:snapToGrid w:val="0"/>
        <w:spacing w:afterLines="50" w:after="156"/>
        <w:ind w:right="-47"/>
        <w:jc w:val="center"/>
        <w:rPr>
          <w:b/>
          <w:bCs/>
          <w:szCs w:val="21"/>
          <w:lang w:val="en-GB"/>
        </w:rPr>
      </w:pPr>
      <w:r w:rsidRPr="00667D7B">
        <w:rPr>
          <w:b/>
          <w:bCs/>
          <w:szCs w:val="21"/>
          <w:lang w:val="en-GB"/>
        </w:rPr>
        <w:lastRenderedPageBreak/>
        <w:t>投保人、被保险人义务</w:t>
      </w:r>
      <w:bookmarkEnd w:id="4"/>
    </w:p>
    <w:p w:rsidR="00CF656C" w:rsidRPr="00667D7B" w:rsidRDefault="00CF656C" w:rsidP="00CF656C">
      <w:pPr>
        <w:snapToGrid w:val="0"/>
        <w:spacing w:afterLines="50" w:after="156"/>
        <w:ind w:firstLineChars="200" w:firstLine="422"/>
        <w:rPr>
          <w:szCs w:val="21"/>
        </w:rPr>
      </w:pPr>
      <w:r w:rsidRPr="00667D7B">
        <w:rPr>
          <w:b/>
          <w:bCs/>
          <w:szCs w:val="21"/>
          <w:lang w:val="en-GB"/>
        </w:rPr>
        <w:t>第</w:t>
      </w:r>
      <w:r w:rsidR="00224823">
        <w:rPr>
          <w:rFonts w:hint="eastAsia"/>
          <w:b/>
          <w:bCs/>
          <w:szCs w:val="21"/>
          <w:lang w:val="en-GB"/>
        </w:rPr>
        <w:t>六</w:t>
      </w:r>
      <w:r w:rsidRPr="00667D7B">
        <w:rPr>
          <w:b/>
          <w:bCs/>
          <w:szCs w:val="21"/>
          <w:lang w:val="en-GB"/>
        </w:rPr>
        <w:t>条</w:t>
      </w:r>
      <w:r w:rsidRPr="00667D7B">
        <w:rPr>
          <w:szCs w:val="21"/>
        </w:rPr>
        <w:t xml:space="preserve">  </w:t>
      </w:r>
      <w:r w:rsidRPr="00667D7B">
        <w:rPr>
          <w:szCs w:val="21"/>
        </w:rPr>
        <w:t>在旅行途中，被保险人应随身携带并采取一切合理必要的措施妥善管理自己的</w:t>
      </w:r>
      <w:r w:rsidRPr="00667D7B">
        <w:rPr>
          <w:szCs w:val="21"/>
          <w:lang w:val="en-GB"/>
        </w:rPr>
        <w:t>旅行票证</w:t>
      </w:r>
      <w:r w:rsidRPr="00667D7B">
        <w:rPr>
          <w:szCs w:val="21"/>
        </w:rPr>
        <w:t>。被保险人发现</w:t>
      </w:r>
      <w:r w:rsidRPr="00667D7B">
        <w:rPr>
          <w:szCs w:val="21"/>
          <w:lang w:val="en-GB"/>
        </w:rPr>
        <w:t>旅行票证</w:t>
      </w:r>
      <w:r w:rsidRPr="00667D7B">
        <w:rPr>
          <w:szCs w:val="21"/>
        </w:rPr>
        <w:t>损失后，</w:t>
      </w:r>
      <w:r w:rsidR="00122F16">
        <w:rPr>
          <w:rFonts w:hint="eastAsia"/>
          <w:szCs w:val="21"/>
        </w:rPr>
        <w:t>应当</w:t>
      </w:r>
      <w:r w:rsidRPr="00667D7B">
        <w:rPr>
          <w:szCs w:val="21"/>
        </w:rPr>
        <w:t>立即采取措施查寻、保护或挽救旅行票证，使损失减少至最低程度。</w:t>
      </w:r>
      <w:r w:rsidRPr="00667D7B">
        <w:rPr>
          <w:b/>
          <w:szCs w:val="21"/>
        </w:rPr>
        <w:t>被保险人违反前述义务因此而扩大的损失，保险人不承担赔偿责任。</w:t>
      </w:r>
    </w:p>
    <w:p w:rsidR="00CF656C" w:rsidRPr="00667D7B" w:rsidRDefault="00CF656C" w:rsidP="00CF656C">
      <w:pPr>
        <w:adjustRightInd w:val="0"/>
        <w:snapToGrid w:val="0"/>
        <w:spacing w:afterLines="50" w:after="156"/>
        <w:ind w:firstLineChars="200" w:firstLine="422"/>
        <w:rPr>
          <w:b/>
          <w:szCs w:val="21"/>
        </w:rPr>
      </w:pPr>
      <w:r w:rsidRPr="00667D7B">
        <w:rPr>
          <w:b/>
          <w:szCs w:val="21"/>
        </w:rPr>
        <w:t>第</w:t>
      </w:r>
      <w:r w:rsidR="00224823">
        <w:rPr>
          <w:rFonts w:hint="eastAsia"/>
          <w:b/>
          <w:szCs w:val="21"/>
        </w:rPr>
        <w:t>七</w:t>
      </w:r>
      <w:r w:rsidRPr="00667D7B">
        <w:rPr>
          <w:b/>
          <w:szCs w:val="21"/>
        </w:rPr>
        <w:t>条</w:t>
      </w:r>
      <w:r w:rsidRPr="00667D7B">
        <w:rPr>
          <w:szCs w:val="21"/>
        </w:rPr>
        <w:t xml:space="preserve">  </w:t>
      </w:r>
      <w:r w:rsidRPr="00667D7B">
        <w:rPr>
          <w:szCs w:val="21"/>
          <w:lang w:val="en-GB"/>
        </w:rPr>
        <w:t>当发现旅行票证损失后，被保险人</w:t>
      </w:r>
      <w:r w:rsidR="00122F16">
        <w:rPr>
          <w:rFonts w:hint="eastAsia"/>
          <w:szCs w:val="21"/>
          <w:lang w:val="en-GB"/>
        </w:rPr>
        <w:t>应当</w:t>
      </w:r>
      <w:r w:rsidRPr="00667D7B">
        <w:rPr>
          <w:szCs w:val="21"/>
          <w:lang w:val="en-GB"/>
        </w:rPr>
        <w:t>立即通知保险人或其授权方</w:t>
      </w:r>
      <w:r w:rsidRPr="00667D7B">
        <w:rPr>
          <w:szCs w:val="21"/>
        </w:rPr>
        <w:t>，并向被保险人能够联系到的最近的公安部门或警察局报案，并取得当地警方出具报案证明和关于事实的书面证明。</w:t>
      </w:r>
      <w:r w:rsidRPr="00667D7B">
        <w:rPr>
          <w:b/>
          <w:szCs w:val="21"/>
        </w:rPr>
        <w:t>保险人承担赔偿责任的前提条件是被保险人提供前述书面证明。被保险人故意或者因重大过失未及时通知，致使保险事故的性质、原因、损失程度等难以确定的，保险人对无法确定的部分，有权根据法律规定不承担赔偿责任。</w:t>
      </w:r>
    </w:p>
    <w:p w:rsidR="00CF656C" w:rsidRPr="00667D7B" w:rsidRDefault="00CF656C" w:rsidP="00CF656C">
      <w:pPr>
        <w:adjustRightInd w:val="0"/>
        <w:snapToGrid w:val="0"/>
        <w:spacing w:afterLines="50" w:after="156"/>
        <w:ind w:right="-47" w:firstLineChars="200" w:firstLine="422"/>
        <w:jc w:val="center"/>
        <w:rPr>
          <w:b/>
          <w:bCs/>
          <w:szCs w:val="21"/>
          <w:lang w:val="en-GB"/>
        </w:rPr>
      </w:pPr>
    </w:p>
    <w:p w:rsidR="00CF656C" w:rsidRPr="00667D7B" w:rsidRDefault="00CF656C" w:rsidP="003B3368">
      <w:pPr>
        <w:adjustRightInd w:val="0"/>
        <w:snapToGrid w:val="0"/>
        <w:spacing w:afterLines="50" w:after="156"/>
        <w:ind w:right="-47"/>
        <w:jc w:val="center"/>
        <w:rPr>
          <w:b/>
          <w:bCs/>
          <w:szCs w:val="21"/>
          <w:lang w:val="en-GB"/>
        </w:rPr>
      </w:pPr>
      <w:r w:rsidRPr="00667D7B">
        <w:rPr>
          <w:b/>
          <w:bCs/>
          <w:szCs w:val="21"/>
          <w:lang w:val="en-GB"/>
        </w:rPr>
        <w:t>赔偿</w:t>
      </w:r>
      <w:r w:rsidRPr="00667D7B">
        <w:rPr>
          <w:b/>
          <w:szCs w:val="21"/>
        </w:rPr>
        <w:t>处理</w:t>
      </w:r>
    </w:p>
    <w:p w:rsidR="00EC5F78" w:rsidRPr="00667D7B" w:rsidRDefault="00EC5F78" w:rsidP="00EC5F78">
      <w:pPr>
        <w:adjustRightInd w:val="0"/>
        <w:snapToGrid w:val="0"/>
        <w:spacing w:afterLines="50" w:after="156"/>
        <w:ind w:firstLineChars="200" w:firstLine="422"/>
        <w:rPr>
          <w:szCs w:val="21"/>
          <w:lang w:val="en-GB"/>
        </w:rPr>
      </w:pPr>
      <w:bookmarkStart w:id="5" w:name="_Toc229396192"/>
      <w:r w:rsidRPr="00667D7B">
        <w:rPr>
          <w:b/>
          <w:bCs/>
          <w:szCs w:val="21"/>
          <w:lang w:val="en-GB"/>
        </w:rPr>
        <w:t>第</w:t>
      </w:r>
      <w:r>
        <w:rPr>
          <w:rFonts w:hint="eastAsia"/>
          <w:b/>
          <w:bCs/>
          <w:szCs w:val="21"/>
          <w:lang w:val="en-GB"/>
        </w:rPr>
        <w:t>八</w:t>
      </w:r>
      <w:r w:rsidRPr="00667D7B">
        <w:rPr>
          <w:b/>
          <w:bCs/>
          <w:szCs w:val="21"/>
          <w:lang w:val="en-GB"/>
        </w:rPr>
        <w:t>条</w:t>
      </w:r>
      <w:r w:rsidRPr="00667D7B">
        <w:rPr>
          <w:b/>
          <w:bCs/>
          <w:szCs w:val="21"/>
          <w:lang w:val="en-GB"/>
        </w:rPr>
        <w:t xml:space="preserve">  </w:t>
      </w:r>
      <w:r w:rsidRPr="00667D7B">
        <w:rPr>
          <w:szCs w:val="21"/>
          <w:lang w:val="en-GB"/>
        </w:rPr>
        <w:t>保险金申请人请求赔偿时，应向保险人提供下列证明和资料：</w:t>
      </w:r>
    </w:p>
    <w:p w:rsidR="00EC5F78" w:rsidRPr="00667D7B" w:rsidRDefault="00EC5F78" w:rsidP="00EC5F78">
      <w:pPr>
        <w:snapToGrid w:val="0"/>
        <w:spacing w:afterLines="50" w:after="156"/>
        <w:ind w:firstLineChars="200" w:firstLine="420"/>
        <w:rPr>
          <w:szCs w:val="21"/>
        </w:rPr>
      </w:pPr>
      <w:r w:rsidRPr="00667D7B">
        <w:rPr>
          <w:szCs w:val="21"/>
        </w:rPr>
        <w:t>（一）保险金给付申请书；</w:t>
      </w:r>
    </w:p>
    <w:p w:rsidR="00EC5F78" w:rsidRPr="00667D7B" w:rsidRDefault="00EB0751" w:rsidP="00EC5F78">
      <w:pPr>
        <w:snapToGrid w:val="0"/>
        <w:spacing w:afterLines="50" w:after="156"/>
        <w:ind w:firstLineChars="200" w:firstLine="420"/>
        <w:rPr>
          <w:szCs w:val="21"/>
        </w:rPr>
      </w:pPr>
      <w:r>
        <w:rPr>
          <w:szCs w:val="21"/>
        </w:rPr>
        <w:t>（二）保</w:t>
      </w:r>
      <w:r w:rsidR="00EC5F78" w:rsidRPr="00667D7B">
        <w:rPr>
          <w:szCs w:val="21"/>
        </w:rPr>
        <w:t>单</w:t>
      </w:r>
      <w:r w:rsidR="00EC5F78">
        <w:rPr>
          <w:rFonts w:hint="eastAsia"/>
          <w:szCs w:val="21"/>
        </w:rPr>
        <w:t>号</w:t>
      </w:r>
      <w:r w:rsidR="00EC5F78" w:rsidRPr="00667D7B">
        <w:rPr>
          <w:szCs w:val="21"/>
        </w:rPr>
        <w:t>；</w:t>
      </w:r>
    </w:p>
    <w:p w:rsidR="00EC5F78" w:rsidRPr="00667D7B" w:rsidRDefault="00EC5F78" w:rsidP="00EC5F78">
      <w:pPr>
        <w:snapToGrid w:val="0"/>
        <w:spacing w:afterLines="50" w:after="156"/>
        <w:ind w:firstLineChars="200" w:firstLine="420"/>
        <w:rPr>
          <w:szCs w:val="21"/>
        </w:rPr>
      </w:pPr>
      <w:r w:rsidRPr="00667D7B">
        <w:rPr>
          <w:szCs w:val="21"/>
        </w:rPr>
        <w:t>（三）保险金申请人的身份证明；</w:t>
      </w:r>
    </w:p>
    <w:p w:rsidR="00EC5F78" w:rsidRPr="00667D7B" w:rsidRDefault="00EC5F78" w:rsidP="00EC5F78">
      <w:pPr>
        <w:snapToGrid w:val="0"/>
        <w:spacing w:afterLines="50" w:after="156"/>
        <w:ind w:firstLineChars="200" w:firstLine="420"/>
        <w:rPr>
          <w:szCs w:val="21"/>
        </w:rPr>
      </w:pPr>
      <w:r w:rsidRPr="00667D7B">
        <w:rPr>
          <w:szCs w:val="21"/>
        </w:rPr>
        <w:t>（四）当地公安部门或警察局出具的报案证明、书面证明文件，或法院</w:t>
      </w:r>
      <w:r>
        <w:rPr>
          <w:rFonts w:hint="eastAsia"/>
          <w:szCs w:val="21"/>
        </w:rPr>
        <w:t>关于</w:t>
      </w:r>
      <w:r w:rsidRPr="00667D7B">
        <w:rPr>
          <w:szCs w:val="21"/>
        </w:rPr>
        <w:t>第三方</w:t>
      </w:r>
      <w:r>
        <w:rPr>
          <w:rFonts w:hint="eastAsia"/>
          <w:szCs w:val="21"/>
        </w:rPr>
        <w:t>抢劫、</w:t>
      </w:r>
      <w:r w:rsidRPr="00667D7B">
        <w:rPr>
          <w:szCs w:val="21"/>
        </w:rPr>
        <w:t>盗窃的判决书；</w:t>
      </w:r>
    </w:p>
    <w:p w:rsidR="00EC5F78" w:rsidRPr="00667D7B" w:rsidRDefault="00EC5F78" w:rsidP="00EC5F78">
      <w:pPr>
        <w:adjustRightInd w:val="0"/>
        <w:snapToGrid w:val="0"/>
        <w:spacing w:afterLines="50" w:after="156"/>
        <w:ind w:firstLineChars="200" w:firstLine="420"/>
        <w:rPr>
          <w:szCs w:val="21"/>
          <w:lang w:val="en-GB"/>
        </w:rPr>
      </w:pPr>
      <w:r w:rsidRPr="00667D7B">
        <w:rPr>
          <w:szCs w:val="21"/>
          <w:lang w:val="en-GB"/>
        </w:rPr>
        <w:t>（五）重置旅行票证的费用发票或收据原件；</w:t>
      </w:r>
    </w:p>
    <w:p w:rsidR="00EC5F78" w:rsidRPr="00667D7B" w:rsidRDefault="00EC5F78" w:rsidP="00EC5F78">
      <w:pPr>
        <w:adjustRightInd w:val="0"/>
        <w:snapToGrid w:val="0"/>
        <w:spacing w:afterLines="50" w:after="156"/>
        <w:ind w:firstLineChars="200" w:firstLine="420"/>
        <w:rPr>
          <w:szCs w:val="21"/>
          <w:lang w:val="en-GB"/>
        </w:rPr>
      </w:pPr>
      <w:r w:rsidRPr="00667D7B">
        <w:rPr>
          <w:szCs w:val="21"/>
          <w:lang w:val="en-GB"/>
        </w:rPr>
        <w:t>（六）额外支出的交通费用及酒店住宿费用的发票或收据原件；</w:t>
      </w:r>
    </w:p>
    <w:p w:rsidR="00EC5F78" w:rsidRPr="00667D7B" w:rsidRDefault="00EC5F78" w:rsidP="00EC5F78">
      <w:pPr>
        <w:adjustRightInd w:val="0"/>
        <w:snapToGrid w:val="0"/>
        <w:spacing w:afterLines="50" w:after="156"/>
        <w:ind w:firstLineChars="200" w:firstLine="420"/>
        <w:rPr>
          <w:szCs w:val="21"/>
        </w:rPr>
      </w:pPr>
      <w:r w:rsidRPr="00667D7B">
        <w:rPr>
          <w:szCs w:val="21"/>
        </w:rPr>
        <w:t>（七）保险金申请人所能提供的与确认保险事故的性质、原因、损失程度等有关的其他证明和资料。</w:t>
      </w:r>
      <w:r w:rsidRPr="00667D7B">
        <w:rPr>
          <w:szCs w:val="21"/>
        </w:rPr>
        <w:t xml:space="preserve"> </w:t>
      </w:r>
    </w:p>
    <w:p w:rsidR="00EC5F78" w:rsidRPr="00667D7B" w:rsidRDefault="00EC5F78" w:rsidP="00EC5F78">
      <w:pPr>
        <w:adjustRightInd w:val="0"/>
        <w:snapToGrid w:val="0"/>
        <w:spacing w:afterLines="50" w:after="156"/>
        <w:ind w:firstLineChars="200" w:firstLine="422"/>
        <w:rPr>
          <w:b/>
          <w:bCs/>
          <w:szCs w:val="21"/>
          <w:lang w:val="en-GB"/>
        </w:rPr>
      </w:pPr>
      <w:r w:rsidRPr="00667D7B">
        <w:rPr>
          <w:b/>
          <w:szCs w:val="21"/>
        </w:rPr>
        <w:t>保险金申请人未履行前款约定的索赔材料提供义务，导致保险人无法核实损失情况的，保险人对无法核实的部分不承担赔偿责任。</w:t>
      </w:r>
    </w:p>
    <w:p w:rsidR="00CF656C" w:rsidRPr="00667D7B" w:rsidRDefault="00CF656C" w:rsidP="00CF656C">
      <w:pPr>
        <w:adjustRightInd w:val="0"/>
        <w:snapToGrid w:val="0"/>
        <w:spacing w:afterLines="50" w:after="156"/>
        <w:ind w:right="-47" w:firstLineChars="249" w:firstLine="525"/>
        <w:rPr>
          <w:bCs/>
          <w:szCs w:val="21"/>
          <w:lang w:val="en-GB"/>
        </w:rPr>
      </w:pPr>
      <w:r w:rsidRPr="00667D7B">
        <w:rPr>
          <w:b/>
          <w:bCs/>
          <w:szCs w:val="21"/>
          <w:lang w:val="en-GB"/>
        </w:rPr>
        <w:t>第</w:t>
      </w:r>
      <w:r w:rsidR="00EC5F78">
        <w:rPr>
          <w:rFonts w:hint="eastAsia"/>
          <w:b/>
          <w:bCs/>
          <w:szCs w:val="21"/>
          <w:lang w:val="en-GB"/>
        </w:rPr>
        <w:t>九</w:t>
      </w:r>
      <w:r w:rsidRPr="00667D7B">
        <w:rPr>
          <w:b/>
          <w:bCs/>
          <w:szCs w:val="21"/>
          <w:lang w:val="en-GB"/>
        </w:rPr>
        <w:t>条</w:t>
      </w:r>
      <w:r w:rsidRPr="00667D7B">
        <w:rPr>
          <w:b/>
          <w:bCs/>
          <w:szCs w:val="21"/>
          <w:lang w:val="en-GB"/>
        </w:rPr>
        <w:t xml:space="preserve">  </w:t>
      </w:r>
      <w:r w:rsidRPr="00667D7B">
        <w:rPr>
          <w:bCs/>
          <w:szCs w:val="21"/>
          <w:lang w:val="en-GB"/>
        </w:rPr>
        <w:t>发生保险事故时，被保险人如果有由其他保险人承保相同保障的保险，</w:t>
      </w:r>
      <w:r w:rsidRPr="003B3368">
        <w:rPr>
          <w:b/>
          <w:bCs/>
          <w:szCs w:val="21"/>
          <w:lang w:val="en-GB"/>
        </w:rPr>
        <w:t>本保险人仅按照本合同赔偿限额与其他保险合同赔偿限额总和的比例承担赔偿责任。</w:t>
      </w:r>
      <w:r w:rsidRPr="00667D7B">
        <w:rPr>
          <w:b/>
          <w:bCs/>
          <w:szCs w:val="21"/>
          <w:lang w:val="en-GB"/>
        </w:rPr>
        <w:t>其他保险人应承担的赔偿份额，本保险人不负责垫付。若被保险人未如实告知导致本保险人多支付赔偿金的，本保险人有权向被保险人追回多支付的部分。</w:t>
      </w:r>
    </w:p>
    <w:p w:rsidR="00CF656C" w:rsidRPr="00667D7B" w:rsidRDefault="00CF656C" w:rsidP="00CF656C">
      <w:pPr>
        <w:pStyle w:val="a3"/>
        <w:ind w:firstLine="422"/>
        <w:rPr>
          <w:rFonts w:ascii="Times New Roman" w:hAnsi="Times New Roman"/>
          <w:b/>
        </w:rPr>
      </w:pPr>
      <w:r w:rsidRPr="00667D7B">
        <w:rPr>
          <w:rFonts w:ascii="Times New Roman" w:hAnsi="Times New Roman"/>
          <w:b/>
        </w:rPr>
        <w:t>若该被保险人为同一旅行自愿投保由本公司承保的多个保险（投保人为团体的保险除外），且在不同保障产品中包含相同保险责任的，本公司仅按照其中保险金额最高者做出赔偿，并退还其它保险产品中相同保险责任项下已收取的相应保险费。</w:t>
      </w:r>
    </w:p>
    <w:p w:rsidR="00CF656C" w:rsidRPr="00667D7B" w:rsidRDefault="00CF656C" w:rsidP="00CF656C">
      <w:pPr>
        <w:adjustRightInd w:val="0"/>
        <w:snapToGrid w:val="0"/>
        <w:spacing w:afterLines="50" w:after="156"/>
        <w:ind w:right="-47" w:firstLineChars="200" w:firstLine="422"/>
        <w:jc w:val="center"/>
        <w:rPr>
          <w:b/>
          <w:bCs/>
          <w:szCs w:val="21"/>
          <w:lang w:val="en-GB"/>
        </w:rPr>
      </w:pPr>
    </w:p>
    <w:p w:rsidR="00CF656C" w:rsidRPr="00667D7B" w:rsidRDefault="00CF656C" w:rsidP="0004610B">
      <w:pPr>
        <w:adjustRightInd w:val="0"/>
        <w:snapToGrid w:val="0"/>
        <w:spacing w:afterLines="50" w:after="156"/>
        <w:ind w:right="-47"/>
        <w:jc w:val="center"/>
        <w:rPr>
          <w:b/>
          <w:bCs/>
          <w:szCs w:val="21"/>
          <w:lang w:val="en-GB"/>
        </w:rPr>
      </w:pPr>
      <w:r w:rsidRPr="00667D7B">
        <w:rPr>
          <w:b/>
          <w:bCs/>
          <w:szCs w:val="21"/>
          <w:lang w:val="en-GB"/>
        </w:rPr>
        <w:t>释义</w:t>
      </w:r>
      <w:bookmarkEnd w:id="5"/>
    </w:p>
    <w:p w:rsidR="00AD4683" w:rsidRPr="00CF656C" w:rsidRDefault="00CF656C" w:rsidP="003B3368">
      <w:pPr>
        <w:adjustRightInd w:val="0"/>
        <w:snapToGrid w:val="0"/>
        <w:spacing w:afterLines="50" w:after="156"/>
        <w:ind w:firstLineChars="200" w:firstLine="420"/>
        <w:rPr>
          <w:lang w:val="en-GB"/>
        </w:rPr>
      </w:pPr>
      <w:r w:rsidRPr="00667D7B">
        <w:rPr>
          <w:szCs w:val="21"/>
          <w:lang w:val="en-GB"/>
        </w:rPr>
        <w:t>【旅行交通票据】指在旅行期间被保险人拥有而未被使用的</w:t>
      </w:r>
      <w:r w:rsidR="00DF6F48" w:rsidRPr="006A6242">
        <w:rPr>
          <w:rFonts w:ascii="宋体" w:hAnsi="宋体" w:hint="eastAsia"/>
          <w:szCs w:val="21"/>
        </w:rPr>
        <w:t>民航客机、火车、轮船、长途汽车</w:t>
      </w:r>
      <w:r w:rsidRPr="00667D7B">
        <w:rPr>
          <w:szCs w:val="21"/>
          <w:lang w:val="en-GB"/>
        </w:rPr>
        <w:t>票据。</w:t>
      </w:r>
    </w:p>
    <w:sectPr w:rsidR="00AD4683" w:rsidRPr="00CF656C" w:rsidSect="00AD468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19E7" w:rsidRDefault="00C719E7" w:rsidP="00DF6F48">
      <w:r>
        <w:separator/>
      </w:r>
    </w:p>
  </w:endnote>
  <w:endnote w:type="continuationSeparator" w:id="0">
    <w:p w:rsidR="00C719E7" w:rsidRDefault="00C719E7" w:rsidP="00DF6F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19E7" w:rsidRDefault="00C719E7" w:rsidP="00DF6F48">
      <w:r>
        <w:separator/>
      </w:r>
    </w:p>
  </w:footnote>
  <w:footnote w:type="continuationSeparator" w:id="0">
    <w:p w:rsidR="00C719E7" w:rsidRDefault="00C719E7" w:rsidP="00DF6F4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656C"/>
    <w:rsid w:val="000015DB"/>
    <w:rsid w:val="00010EAF"/>
    <w:rsid w:val="0001131B"/>
    <w:rsid w:val="00011E57"/>
    <w:rsid w:val="00012233"/>
    <w:rsid w:val="000142C0"/>
    <w:rsid w:val="00015518"/>
    <w:rsid w:val="0001799C"/>
    <w:rsid w:val="00017AE6"/>
    <w:rsid w:val="00020657"/>
    <w:rsid w:val="000208B7"/>
    <w:rsid w:val="00021246"/>
    <w:rsid w:val="00025900"/>
    <w:rsid w:val="00025977"/>
    <w:rsid w:val="00025B06"/>
    <w:rsid w:val="0002722A"/>
    <w:rsid w:val="00027F21"/>
    <w:rsid w:val="00030253"/>
    <w:rsid w:val="00031F03"/>
    <w:rsid w:val="0003355C"/>
    <w:rsid w:val="00033823"/>
    <w:rsid w:val="000343AC"/>
    <w:rsid w:val="0003474A"/>
    <w:rsid w:val="00034759"/>
    <w:rsid w:val="00034E54"/>
    <w:rsid w:val="00035672"/>
    <w:rsid w:val="00036006"/>
    <w:rsid w:val="000371AB"/>
    <w:rsid w:val="0003740E"/>
    <w:rsid w:val="00037594"/>
    <w:rsid w:val="00037CCD"/>
    <w:rsid w:val="00037F43"/>
    <w:rsid w:val="00040D4E"/>
    <w:rsid w:val="00042F2E"/>
    <w:rsid w:val="00043265"/>
    <w:rsid w:val="0004327E"/>
    <w:rsid w:val="00045B5A"/>
    <w:rsid w:val="00045F3C"/>
    <w:rsid w:val="00045F68"/>
    <w:rsid w:val="0004610B"/>
    <w:rsid w:val="000505B7"/>
    <w:rsid w:val="00051F20"/>
    <w:rsid w:val="00053420"/>
    <w:rsid w:val="00054B90"/>
    <w:rsid w:val="00055C64"/>
    <w:rsid w:val="00061379"/>
    <w:rsid w:val="0006180A"/>
    <w:rsid w:val="00061BCA"/>
    <w:rsid w:val="00062AFB"/>
    <w:rsid w:val="00063873"/>
    <w:rsid w:val="00066733"/>
    <w:rsid w:val="00067874"/>
    <w:rsid w:val="00067E7A"/>
    <w:rsid w:val="00067FF2"/>
    <w:rsid w:val="000707A0"/>
    <w:rsid w:val="000717DA"/>
    <w:rsid w:val="00072702"/>
    <w:rsid w:val="00072A23"/>
    <w:rsid w:val="00073ABC"/>
    <w:rsid w:val="00073FED"/>
    <w:rsid w:val="0007432F"/>
    <w:rsid w:val="00074C21"/>
    <w:rsid w:val="00075D75"/>
    <w:rsid w:val="00075D77"/>
    <w:rsid w:val="00075F48"/>
    <w:rsid w:val="000767A4"/>
    <w:rsid w:val="000776A5"/>
    <w:rsid w:val="00077702"/>
    <w:rsid w:val="00077D6B"/>
    <w:rsid w:val="00080563"/>
    <w:rsid w:val="00080C22"/>
    <w:rsid w:val="00081EFA"/>
    <w:rsid w:val="000837C7"/>
    <w:rsid w:val="00085440"/>
    <w:rsid w:val="000866B1"/>
    <w:rsid w:val="00086BB0"/>
    <w:rsid w:val="00090419"/>
    <w:rsid w:val="00090534"/>
    <w:rsid w:val="00090AFB"/>
    <w:rsid w:val="00091FA2"/>
    <w:rsid w:val="000925C3"/>
    <w:rsid w:val="0009281E"/>
    <w:rsid w:val="0009297E"/>
    <w:rsid w:val="00092E7D"/>
    <w:rsid w:val="00093B7C"/>
    <w:rsid w:val="00094A2D"/>
    <w:rsid w:val="00094D1A"/>
    <w:rsid w:val="00094DB0"/>
    <w:rsid w:val="00095460"/>
    <w:rsid w:val="00095927"/>
    <w:rsid w:val="000977E0"/>
    <w:rsid w:val="00097D01"/>
    <w:rsid w:val="000A0EED"/>
    <w:rsid w:val="000A12CD"/>
    <w:rsid w:val="000A1803"/>
    <w:rsid w:val="000A2880"/>
    <w:rsid w:val="000A295D"/>
    <w:rsid w:val="000A334F"/>
    <w:rsid w:val="000A4454"/>
    <w:rsid w:val="000B0E1C"/>
    <w:rsid w:val="000B0FBE"/>
    <w:rsid w:val="000B39F0"/>
    <w:rsid w:val="000B46B5"/>
    <w:rsid w:val="000B4DB7"/>
    <w:rsid w:val="000B5B19"/>
    <w:rsid w:val="000B5D28"/>
    <w:rsid w:val="000B63D1"/>
    <w:rsid w:val="000B6925"/>
    <w:rsid w:val="000B725B"/>
    <w:rsid w:val="000B7862"/>
    <w:rsid w:val="000C0A65"/>
    <w:rsid w:val="000C13C9"/>
    <w:rsid w:val="000C24D5"/>
    <w:rsid w:val="000C3224"/>
    <w:rsid w:val="000C46D8"/>
    <w:rsid w:val="000C4D7B"/>
    <w:rsid w:val="000C522D"/>
    <w:rsid w:val="000C54E2"/>
    <w:rsid w:val="000C5518"/>
    <w:rsid w:val="000C5A3D"/>
    <w:rsid w:val="000C5FF7"/>
    <w:rsid w:val="000C68FE"/>
    <w:rsid w:val="000C7028"/>
    <w:rsid w:val="000C77E6"/>
    <w:rsid w:val="000C7CB3"/>
    <w:rsid w:val="000D03F2"/>
    <w:rsid w:val="000D0516"/>
    <w:rsid w:val="000D140A"/>
    <w:rsid w:val="000D3BCD"/>
    <w:rsid w:val="000D5891"/>
    <w:rsid w:val="000D5FB6"/>
    <w:rsid w:val="000D6CDF"/>
    <w:rsid w:val="000D6D6E"/>
    <w:rsid w:val="000D7867"/>
    <w:rsid w:val="000D7C05"/>
    <w:rsid w:val="000D7F49"/>
    <w:rsid w:val="000E0C33"/>
    <w:rsid w:val="000E1001"/>
    <w:rsid w:val="000E2E4F"/>
    <w:rsid w:val="000E3030"/>
    <w:rsid w:val="000E6E63"/>
    <w:rsid w:val="000E72A1"/>
    <w:rsid w:val="000F06FC"/>
    <w:rsid w:val="000F13E6"/>
    <w:rsid w:val="000F1CDB"/>
    <w:rsid w:val="000F2095"/>
    <w:rsid w:val="000F3E07"/>
    <w:rsid w:val="000F45D1"/>
    <w:rsid w:val="000F70AE"/>
    <w:rsid w:val="000F73BF"/>
    <w:rsid w:val="000F760E"/>
    <w:rsid w:val="000F7BCE"/>
    <w:rsid w:val="000F7F20"/>
    <w:rsid w:val="00100781"/>
    <w:rsid w:val="00102255"/>
    <w:rsid w:val="001029DE"/>
    <w:rsid w:val="00103704"/>
    <w:rsid w:val="00103F12"/>
    <w:rsid w:val="00104F0C"/>
    <w:rsid w:val="00104FC8"/>
    <w:rsid w:val="0010687F"/>
    <w:rsid w:val="00107DC9"/>
    <w:rsid w:val="001103F8"/>
    <w:rsid w:val="00110824"/>
    <w:rsid w:val="001120EF"/>
    <w:rsid w:val="0011298F"/>
    <w:rsid w:val="00115464"/>
    <w:rsid w:val="00115D7D"/>
    <w:rsid w:val="001171B6"/>
    <w:rsid w:val="001175E5"/>
    <w:rsid w:val="001203D1"/>
    <w:rsid w:val="00120B8A"/>
    <w:rsid w:val="00120F76"/>
    <w:rsid w:val="001220FE"/>
    <w:rsid w:val="00122E93"/>
    <w:rsid w:val="00122F16"/>
    <w:rsid w:val="001239C3"/>
    <w:rsid w:val="001240B7"/>
    <w:rsid w:val="0012435E"/>
    <w:rsid w:val="00124F34"/>
    <w:rsid w:val="00125AA2"/>
    <w:rsid w:val="00125FC2"/>
    <w:rsid w:val="00126E39"/>
    <w:rsid w:val="001272F9"/>
    <w:rsid w:val="00127DB0"/>
    <w:rsid w:val="001309C6"/>
    <w:rsid w:val="00130CFF"/>
    <w:rsid w:val="00131ECC"/>
    <w:rsid w:val="00133971"/>
    <w:rsid w:val="00135059"/>
    <w:rsid w:val="001368BF"/>
    <w:rsid w:val="001371AF"/>
    <w:rsid w:val="001401BD"/>
    <w:rsid w:val="001405C5"/>
    <w:rsid w:val="001417B9"/>
    <w:rsid w:val="0014226C"/>
    <w:rsid w:val="00142B59"/>
    <w:rsid w:val="00144466"/>
    <w:rsid w:val="00145F6A"/>
    <w:rsid w:val="00146C0C"/>
    <w:rsid w:val="001477D7"/>
    <w:rsid w:val="00150905"/>
    <w:rsid w:val="0015210C"/>
    <w:rsid w:val="00152691"/>
    <w:rsid w:val="00153B49"/>
    <w:rsid w:val="00153E4F"/>
    <w:rsid w:val="0015550D"/>
    <w:rsid w:val="00156261"/>
    <w:rsid w:val="00157304"/>
    <w:rsid w:val="00157E29"/>
    <w:rsid w:val="001604AA"/>
    <w:rsid w:val="001608AC"/>
    <w:rsid w:val="0016131B"/>
    <w:rsid w:val="00161D5F"/>
    <w:rsid w:val="001634D4"/>
    <w:rsid w:val="00163564"/>
    <w:rsid w:val="00163C29"/>
    <w:rsid w:val="001648B8"/>
    <w:rsid w:val="00164CFD"/>
    <w:rsid w:val="00165347"/>
    <w:rsid w:val="0016549C"/>
    <w:rsid w:val="001656EE"/>
    <w:rsid w:val="00167C4E"/>
    <w:rsid w:val="00167EF9"/>
    <w:rsid w:val="00170088"/>
    <w:rsid w:val="00171B88"/>
    <w:rsid w:val="00174B7D"/>
    <w:rsid w:val="00174CB2"/>
    <w:rsid w:val="0017507C"/>
    <w:rsid w:val="001777C1"/>
    <w:rsid w:val="00182233"/>
    <w:rsid w:val="00182422"/>
    <w:rsid w:val="00182E79"/>
    <w:rsid w:val="00184670"/>
    <w:rsid w:val="001855B2"/>
    <w:rsid w:val="001858FB"/>
    <w:rsid w:val="00186A92"/>
    <w:rsid w:val="0018778E"/>
    <w:rsid w:val="00190C84"/>
    <w:rsid w:val="00190E41"/>
    <w:rsid w:val="0019135A"/>
    <w:rsid w:val="00191C06"/>
    <w:rsid w:val="00195A31"/>
    <w:rsid w:val="00196A5E"/>
    <w:rsid w:val="00196EF1"/>
    <w:rsid w:val="00197870"/>
    <w:rsid w:val="00197E3D"/>
    <w:rsid w:val="001A0869"/>
    <w:rsid w:val="001A0A67"/>
    <w:rsid w:val="001A177C"/>
    <w:rsid w:val="001A41C4"/>
    <w:rsid w:val="001A4E80"/>
    <w:rsid w:val="001A5D57"/>
    <w:rsid w:val="001A7CA0"/>
    <w:rsid w:val="001B0241"/>
    <w:rsid w:val="001B2DD1"/>
    <w:rsid w:val="001B303E"/>
    <w:rsid w:val="001B466C"/>
    <w:rsid w:val="001B5EC9"/>
    <w:rsid w:val="001B69AD"/>
    <w:rsid w:val="001B759D"/>
    <w:rsid w:val="001B769D"/>
    <w:rsid w:val="001B7F34"/>
    <w:rsid w:val="001C01B6"/>
    <w:rsid w:val="001C28CD"/>
    <w:rsid w:val="001C3122"/>
    <w:rsid w:val="001C3E98"/>
    <w:rsid w:val="001C7314"/>
    <w:rsid w:val="001C7E5A"/>
    <w:rsid w:val="001D08C5"/>
    <w:rsid w:val="001D0A20"/>
    <w:rsid w:val="001D2076"/>
    <w:rsid w:val="001D2252"/>
    <w:rsid w:val="001D3691"/>
    <w:rsid w:val="001D3D3E"/>
    <w:rsid w:val="001D4D7A"/>
    <w:rsid w:val="001D4FE9"/>
    <w:rsid w:val="001D5051"/>
    <w:rsid w:val="001D51C8"/>
    <w:rsid w:val="001D5C84"/>
    <w:rsid w:val="001D67DC"/>
    <w:rsid w:val="001E124B"/>
    <w:rsid w:val="001E401B"/>
    <w:rsid w:val="001E591C"/>
    <w:rsid w:val="001E5C1F"/>
    <w:rsid w:val="001E6133"/>
    <w:rsid w:val="001E7FAB"/>
    <w:rsid w:val="001F00B4"/>
    <w:rsid w:val="001F0BA1"/>
    <w:rsid w:val="001F0C22"/>
    <w:rsid w:val="001F1900"/>
    <w:rsid w:val="001F373C"/>
    <w:rsid w:val="001F47F1"/>
    <w:rsid w:val="00200A79"/>
    <w:rsid w:val="00201EEE"/>
    <w:rsid w:val="00202A32"/>
    <w:rsid w:val="0020377C"/>
    <w:rsid w:val="002038EB"/>
    <w:rsid w:val="002039FD"/>
    <w:rsid w:val="0020582B"/>
    <w:rsid w:val="00206A06"/>
    <w:rsid w:val="002114FC"/>
    <w:rsid w:val="00211606"/>
    <w:rsid w:val="00211B62"/>
    <w:rsid w:val="002125C9"/>
    <w:rsid w:val="0021298C"/>
    <w:rsid w:val="002131CB"/>
    <w:rsid w:val="00213749"/>
    <w:rsid w:val="002146DF"/>
    <w:rsid w:val="00214F68"/>
    <w:rsid w:val="00215D23"/>
    <w:rsid w:val="00216838"/>
    <w:rsid w:val="002200E1"/>
    <w:rsid w:val="00220977"/>
    <w:rsid w:val="00220C7B"/>
    <w:rsid w:val="0022118C"/>
    <w:rsid w:val="00221AD9"/>
    <w:rsid w:val="00222BFF"/>
    <w:rsid w:val="00222C0B"/>
    <w:rsid w:val="00223625"/>
    <w:rsid w:val="00224823"/>
    <w:rsid w:val="00224D58"/>
    <w:rsid w:val="00226AC4"/>
    <w:rsid w:val="002278E8"/>
    <w:rsid w:val="0023055C"/>
    <w:rsid w:val="00230B36"/>
    <w:rsid w:val="00230C04"/>
    <w:rsid w:val="002310E2"/>
    <w:rsid w:val="00231DF8"/>
    <w:rsid w:val="00232E61"/>
    <w:rsid w:val="00233B68"/>
    <w:rsid w:val="00234086"/>
    <w:rsid w:val="00236215"/>
    <w:rsid w:val="0023626A"/>
    <w:rsid w:val="00236295"/>
    <w:rsid w:val="0023691B"/>
    <w:rsid w:val="00241522"/>
    <w:rsid w:val="002423F7"/>
    <w:rsid w:val="00242E81"/>
    <w:rsid w:val="00243978"/>
    <w:rsid w:val="00244EE5"/>
    <w:rsid w:val="00244FB0"/>
    <w:rsid w:val="00247204"/>
    <w:rsid w:val="00247A20"/>
    <w:rsid w:val="0025016F"/>
    <w:rsid w:val="0025101A"/>
    <w:rsid w:val="00251B7A"/>
    <w:rsid w:val="00251FD8"/>
    <w:rsid w:val="002523B3"/>
    <w:rsid w:val="00252D5A"/>
    <w:rsid w:val="00252EBD"/>
    <w:rsid w:val="00253FFB"/>
    <w:rsid w:val="0025524C"/>
    <w:rsid w:val="00255569"/>
    <w:rsid w:val="00255586"/>
    <w:rsid w:val="00255EF4"/>
    <w:rsid w:val="00257375"/>
    <w:rsid w:val="00264538"/>
    <w:rsid w:val="002656DD"/>
    <w:rsid w:val="00267E22"/>
    <w:rsid w:val="00270005"/>
    <w:rsid w:val="00271550"/>
    <w:rsid w:val="00272B27"/>
    <w:rsid w:val="00272DFA"/>
    <w:rsid w:val="002760E2"/>
    <w:rsid w:val="002807D6"/>
    <w:rsid w:val="002814EB"/>
    <w:rsid w:val="002841E2"/>
    <w:rsid w:val="002849C5"/>
    <w:rsid w:val="00285C85"/>
    <w:rsid w:val="00286638"/>
    <w:rsid w:val="002920B1"/>
    <w:rsid w:val="00292B84"/>
    <w:rsid w:val="002931C8"/>
    <w:rsid w:val="002935F1"/>
    <w:rsid w:val="00294614"/>
    <w:rsid w:val="00294C21"/>
    <w:rsid w:val="00295456"/>
    <w:rsid w:val="002A0080"/>
    <w:rsid w:val="002A1B27"/>
    <w:rsid w:val="002A3222"/>
    <w:rsid w:val="002A3513"/>
    <w:rsid w:val="002A5663"/>
    <w:rsid w:val="002A5D61"/>
    <w:rsid w:val="002A6370"/>
    <w:rsid w:val="002A6AD1"/>
    <w:rsid w:val="002A73FA"/>
    <w:rsid w:val="002A7627"/>
    <w:rsid w:val="002A7B2F"/>
    <w:rsid w:val="002B1208"/>
    <w:rsid w:val="002B3065"/>
    <w:rsid w:val="002B3C48"/>
    <w:rsid w:val="002B40B3"/>
    <w:rsid w:val="002B5339"/>
    <w:rsid w:val="002B624D"/>
    <w:rsid w:val="002B679B"/>
    <w:rsid w:val="002C16F4"/>
    <w:rsid w:val="002C173F"/>
    <w:rsid w:val="002C3025"/>
    <w:rsid w:val="002C348B"/>
    <w:rsid w:val="002C35B4"/>
    <w:rsid w:val="002C44BF"/>
    <w:rsid w:val="002C464B"/>
    <w:rsid w:val="002C558F"/>
    <w:rsid w:val="002C5740"/>
    <w:rsid w:val="002C61CC"/>
    <w:rsid w:val="002C77FD"/>
    <w:rsid w:val="002D01F4"/>
    <w:rsid w:val="002D0C37"/>
    <w:rsid w:val="002D107A"/>
    <w:rsid w:val="002D1E94"/>
    <w:rsid w:val="002D3414"/>
    <w:rsid w:val="002D4073"/>
    <w:rsid w:val="002D466D"/>
    <w:rsid w:val="002D47CB"/>
    <w:rsid w:val="002D51C7"/>
    <w:rsid w:val="002D51CA"/>
    <w:rsid w:val="002D58F0"/>
    <w:rsid w:val="002D67D4"/>
    <w:rsid w:val="002D6CF1"/>
    <w:rsid w:val="002D7E6E"/>
    <w:rsid w:val="002E1010"/>
    <w:rsid w:val="002E29DF"/>
    <w:rsid w:val="002E2BE2"/>
    <w:rsid w:val="002E451F"/>
    <w:rsid w:val="002E4A8E"/>
    <w:rsid w:val="002E4B41"/>
    <w:rsid w:val="002E4D11"/>
    <w:rsid w:val="002E5ECE"/>
    <w:rsid w:val="002E6C40"/>
    <w:rsid w:val="002F0FFA"/>
    <w:rsid w:val="002F18FF"/>
    <w:rsid w:val="002F28D5"/>
    <w:rsid w:val="002F2F9F"/>
    <w:rsid w:val="002F3BCE"/>
    <w:rsid w:val="00300BDE"/>
    <w:rsid w:val="00303482"/>
    <w:rsid w:val="00306C88"/>
    <w:rsid w:val="00306CC8"/>
    <w:rsid w:val="0030706A"/>
    <w:rsid w:val="0031054B"/>
    <w:rsid w:val="003107EC"/>
    <w:rsid w:val="00310C4C"/>
    <w:rsid w:val="00311DF6"/>
    <w:rsid w:val="0031313B"/>
    <w:rsid w:val="003136F5"/>
    <w:rsid w:val="00313A43"/>
    <w:rsid w:val="0031405F"/>
    <w:rsid w:val="00314472"/>
    <w:rsid w:val="003149B3"/>
    <w:rsid w:val="003153B9"/>
    <w:rsid w:val="00315F73"/>
    <w:rsid w:val="0031680E"/>
    <w:rsid w:val="00320F8A"/>
    <w:rsid w:val="003236E1"/>
    <w:rsid w:val="003245E4"/>
    <w:rsid w:val="00324B93"/>
    <w:rsid w:val="00325F78"/>
    <w:rsid w:val="00327F3C"/>
    <w:rsid w:val="003302FE"/>
    <w:rsid w:val="00332DEF"/>
    <w:rsid w:val="00332DF3"/>
    <w:rsid w:val="00336DF0"/>
    <w:rsid w:val="00336E57"/>
    <w:rsid w:val="003376C6"/>
    <w:rsid w:val="00337C1E"/>
    <w:rsid w:val="0034325F"/>
    <w:rsid w:val="00344B86"/>
    <w:rsid w:val="00347088"/>
    <w:rsid w:val="00351C34"/>
    <w:rsid w:val="00352073"/>
    <w:rsid w:val="003520CD"/>
    <w:rsid w:val="00352C84"/>
    <w:rsid w:val="00353C3D"/>
    <w:rsid w:val="00354AE3"/>
    <w:rsid w:val="00354B4C"/>
    <w:rsid w:val="00354C30"/>
    <w:rsid w:val="003565DE"/>
    <w:rsid w:val="003574E3"/>
    <w:rsid w:val="0036017C"/>
    <w:rsid w:val="0036026D"/>
    <w:rsid w:val="0036108B"/>
    <w:rsid w:val="00361436"/>
    <w:rsid w:val="00361753"/>
    <w:rsid w:val="00362677"/>
    <w:rsid w:val="00364861"/>
    <w:rsid w:val="003654BA"/>
    <w:rsid w:val="00365A92"/>
    <w:rsid w:val="00365EB4"/>
    <w:rsid w:val="00366757"/>
    <w:rsid w:val="00366978"/>
    <w:rsid w:val="003669B3"/>
    <w:rsid w:val="00367135"/>
    <w:rsid w:val="00367814"/>
    <w:rsid w:val="003719C9"/>
    <w:rsid w:val="00373DD1"/>
    <w:rsid w:val="00375015"/>
    <w:rsid w:val="00375880"/>
    <w:rsid w:val="00376E86"/>
    <w:rsid w:val="00381294"/>
    <w:rsid w:val="003820C8"/>
    <w:rsid w:val="003829B2"/>
    <w:rsid w:val="0038399D"/>
    <w:rsid w:val="00384BBC"/>
    <w:rsid w:val="00387F79"/>
    <w:rsid w:val="0039038A"/>
    <w:rsid w:val="003906AA"/>
    <w:rsid w:val="00392971"/>
    <w:rsid w:val="003929F3"/>
    <w:rsid w:val="00393B93"/>
    <w:rsid w:val="00395708"/>
    <w:rsid w:val="00395D07"/>
    <w:rsid w:val="003A0970"/>
    <w:rsid w:val="003A1A02"/>
    <w:rsid w:val="003A3C16"/>
    <w:rsid w:val="003A3D04"/>
    <w:rsid w:val="003A4066"/>
    <w:rsid w:val="003A5F19"/>
    <w:rsid w:val="003A61E5"/>
    <w:rsid w:val="003A770D"/>
    <w:rsid w:val="003B065B"/>
    <w:rsid w:val="003B1CFD"/>
    <w:rsid w:val="003B258E"/>
    <w:rsid w:val="003B25E5"/>
    <w:rsid w:val="003B3368"/>
    <w:rsid w:val="003B3E18"/>
    <w:rsid w:val="003B4C64"/>
    <w:rsid w:val="003B6976"/>
    <w:rsid w:val="003B7B2D"/>
    <w:rsid w:val="003C0BE3"/>
    <w:rsid w:val="003C0C0C"/>
    <w:rsid w:val="003C100A"/>
    <w:rsid w:val="003C138A"/>
    <w:rsid w:val="003C149A"/>
    <w:rsid w:val="003C20DC"/>
    <w:rsid w:val="003C28B1"/>
    <w:rsid w:val="003C3B78"/>
    <w:rsid w:val="003C596F"/>
    <w:rsid w:val="003C5FC5"/>
    <w:rsid w:val="003C63F7"/>
    <w:rsid w:val="003C6FEC"/>
    <w:rsid w:val="003D03B2"/>
    <w:rsid w:val="003D1F19"/>
    <w:rsid w:val="003D2703"/>
    <w:rsid w:val="003D2B10"/>
    <w:rsid w:val="003D38C8"/>
    <w:rsid w:val="003D38E7"/>
    <w:rsid w:val="003D4A77"/>
    <w:rsid w:val="003D4F2B"/>
    <w:rsid w:val="003D58FE"/>
    <w:rsid w:val="003D6115"/>
    <w:rsid w:val="003D787C"/>
    <w:rsid w:val="003E2861"/>
    <w:rsid w:val="003E2AAF"/>
    <w:rsid w:val="003E2CED"/>
    <w:rsid w:val="003E31B2"/>
    <w:rsid w:val="003E3827"/>
    <w:rsid w:val="003E3B2B"/>
    <w:rsid w:val="003E41EC"/>
    <w:rsid w:val="003E7513"/>
    <w:rsid w:val="003E75DE"/>
    <w:rsid w:val="003F0CAC"/>
    <w:rsid w:val="003F13BD"/>
    <w:rsid w:val="003F1F0B"/>
    <w:rsid w:val="003F28FD"/>
    <w:rsid w:val="003F3161"/>
    <w:rsid w:val="003F3480"/>
    <w:rsid w:val="003F3E33"/>
    <w:rsid w:val="003F4F6D"/>
    <w:rsid w:val="003F6013"/>
    <w:rsid w:val="003F7894"/>
    <w:rsid w:val="004005C8"/>
    <w:rsid w:val="004006AA"/>
    <w:rsid w:val="00400BCA"/>
    <w:rsid w:val="0040240F"/>
    <w:rsid w:val="004027E7"/>
    <w:rsid w:val="00402E28"/>
    <w:rsid w:val="00403119"/>
    <w:rsid w:val="00404BFD"/>
    <w:rsid w:val="004056F1"/>
    <w:rsid w:val="00405AE2"/>
    <w:rsid w:val="0040713F"/>
    <w:rsid w:val="0040733A"/>
    <w:rsid w:val="00410AB0"/>
    <w:rsid w:val="0041283A"/>
    <w:rsid w:val="00413A8B"/>
    <w:rsid w:val="0041762D"/>
    <w:rsid w:val="00422692"/>
    <w:rsid w:val="00422A87"/>
    <w:rsid w:val="0042529E"/>
    <w:rsid w:val="0042552E"/>
    <w:rsid w:val="004256F6"/>
    <w:rsid w:val="0042600A"/>
    <w:rsid w:val="004268E2"/>
    <w:rsid w:val="00427EC2"/>
    <w:rsid w:val="0043020B"/>
    <w:rsid w:val="004307BA"/>
    <w:rsid w:val="0043093C"/>
    <w:rsid w:val="00430DB8"/>
    <w:rsid w:val="0043108D"/>
    <w:rsid w:val="0043131F"/>
    <w:rsid w:val="004327B1"/>
    <w:rsid w:val="00432D57"/>
    <w:rsid w:val="004333D7"/>
    <w:rsid w:val="00433B2C"/>
    <w:rsid w:val="00436D17"/>
    <w:rsid w:val="00437042"/>
    <w:rsid w:val="00437B93"/>
    <w:rsid w:val="00441C22"/>
    <w:rsid w:val="004441BA"/>
    <w:rsid w:val="00444744"/>
    <w:rsid w:val="00444866"/>
    <w:rsid w:val="00444B37"/>
    <w:rsid w:val="00444B7D"/>
    <w:rsid w:val="004452DB"/>
    <w:rsid w:val="0044625D"/>
    <w:rsid w:val="004478F4"/>
    <w:rsid w:val="00447C79"/>
    <w:rsid w:val="00447FA9"/>
    <w:rsid w:val="00450C4C"/>
    <w:rsid w:val="00453361"/>
    <w:rsid w:val="00455AF9"/>
    <w:rsid w:val="004614C2"/>
    <w:rsid w:val="00461D7C"/>
    <w:rsid w:val="00462804"/>
    <w:rsid w:val="0046292C"/>
    <w:rsid w:val="00462DD4"/>
    <w:rsid w:val="00463931"/>
    <w:rsid w:val="00466A24"/>
    <w:rsid w:val="00466B07"/>
    <w:rsid w:val="00466B34"/>
    <w:rsid w:val="004675CF"/>
    <w:rsid w:val="00472BAE"/>
    <w:rsid w:val="0047461E"/>
    <w:rsid w:val="00474BDF"/>
    <w:rsid w:val="00474FB4"/>
    <w:rsid w:val="00476D15"/>
    <w:rsid w:val="004778ED"/>
    <w:rsid w:val="0048267B"/>
    <w:rsid w:val="00482B4F"/>
    <w:rsid w:val="004832C0"/>
    <w:rsid w:val="004847EC"/>
    <w:rsid w:val="0048561C"/>
    <w:rsid w:val="00485AAC"/>
    <w:rsid w:val="0048648E"/>
    <w:rsid w:val="00486586"/>
    <w:rsid w:val="0048661F"/>
    <w:rsid w:val="00490B0B"/>
    <w:rsid w:val="00492495"/>
    <w:rsid w:val="00492E85"/>
    <w:rsid w:val="00496FB9"/>
    <w:rsid w:val="004971A9"/>
    <w:rsid w:val="004A19E4"/>
    <w:rsid w:val="004A2C8F"/>
    <w:rsid w:val="004A3400"/>
    <w:rsid w:val="004A383C"/>
    <w:rsid w:val="004A3DDF"/>
    <w:rsid w:val="004A3EB5"/>
    <w:rsid w:val="004A40DB"/>
    <w:rsid w:val="004A4A90"/>
    <w:rsid w:val="004A4B21"/>
    <w:rsid w:val="004A4EC0"/>
    <w:rsid w:val="004A5A16"/>
    <w:rsid w:val="004A650B"/>
    <w:rsid w:val="004A69D8"/>
    <w:rsid w:val="004B06BA"/>
    <w:rsid w:val="004B0E7E"/>
    <w:rsid w:val="004B143B"/>
    <w:rsid w:val="004B1D9B"/>
    <w:rsid w:val="004B1E60"/>
    <w:rsid w:val="004B4438"/>
    <w:rsid w:val="004B4971"/>
    <w:rsid w:val="004B4DF7"/>
    <w:rsid w:val="004B52A8"/>
    <w:rsid w:val="004B6A0C"/>
    <w:rsid w:val="004C0A3D"/>
    <w:rsid w:val="004C6000"/>
    <w:rsid w:val="004C6568"/>
    <w:rsid w:val="004D022E"/>
    <w:rsid w:val="004D1A1B"/>
    <w:rsid w:val="004D26D6"/>
    <w:rsid w:val="004D4B6F"/>
    <w:rsid w:val="004D4EF1"/>
    <w:rsid w:val="004D5EA3"/>
    <w:rsid w:val="004D64B0"/>
    <w:rsid w:val="004D6C45"/>
    <w:rsid w:val="004E1717"/>
    <w:rsid w:val="004E1762"/>
    <w:rsid w:val="004E2A2E"/>
    <w:rsid w:val="004E2ABB"/>
    <w:rsid w:val="004E4D92"/>
    <w:rsid w:val="004E7024"/>
    <w:rsid w:val="004E7C58"/>
    <w:rsid w:val="004E7EF2"/>
    <w:rsid w:val="004F101A"/>
    <w:rsid w:val="004F1556"/>
    <w:rsid w:val="004F1C54"/>
    <w:rsid w:val="004F2999"/>
    <w:rsid w:val="004F4C20"/>
    <w:rsid w:val="004F514C"/>
    <w:rsid w:val="004F556E"/>
    <w:rsid w:val="004F56A7"/>
    <w:rsid w:val="004F6EBE"/>
    <w:rsid w:val="004F70FE"/>
    <w:rsid w:val="00501336"/>
    <w:rsid w:val="005022BB"/>
    <w:rsid w:val="005026DB"/>
    <w:rsid w:val="0050281F"/>
    <w:rsid w:val="00503243"/>
    <w:rsid w:val="00503377"/>
    <w:rsid w:val="00503603"/>
    <w:rsid w:val="0050411D"/>
    <w:rsid w:val="00504261"/>
    <w:rsid w:val="005052C4"/>
    <w:rsid w:val="00505605"/>
    <w:rsid w:val="00505AE2"/>
    <w:rsid w:val="0051145A"/>
    <w:rsid w:val="00511ECC"/>
    <w:rsid w:val="005124F4"/>
    <w:rsid w:val="005130D0"/>
    <w:rsid w:val="00513424"/>
    <w:rsid w:val="00513510"/>
    <w:rsid w:val="005140BF"/>
    <w:rsid w:val="00514932"/>
    <w:rsid w:val="005150A1"/>
    <w:rsid w:val="00515F67"/>
    <w:rsid w:val="005171D3"/>
    <w:rsid w:val="00517D70"/>
    <w:rsid w:val="00517E2C"/>
    <w:rsid w:val="00520DC9"/>
    <w:rsid w:val="005220C7"/>
    <w:rsid w:val="00522E9F"/>
    <w:rsid w:val="00523F66"/>
    <w:rsid w:val="005249B1"/>
    <w:rsid w:val="00525503"/>
    <w:rsid w:val="00525764"/>
    <w:rsid w:val="005275ED"/>
    <w:rsid w:val="0052798C"/>
    <w:rsid w:val="00530179"/>
    <w:rsid w:val="00530442"/>
    <w:rsid w:val="00530B4C"/>
    <w:rsid w:val="0053186A"/>
    <w:rsid w:val="00531EFC"/>
    <w:rsid w:val="0053491A"/>
    <w:rsid w:val="0053523F"/>
    <w:rsid w:val="005364DD"/>
    <w:rsid w:val="00536506"/>
    <w:rsid w:val="005379A3"/>
    <w:rsid w:val="00537C0B"/>
    <w:rsid w:val="00540E87"/>
    <w:rsid w:val="00542D83"/>
    <w:rsid w:val="00543F55"/>
    <w:rsid w:val="00545598"/>
    <w:rsid w:val="00546D87"/>
    <w:rsid w:val="005479DE"/>
    <w:rsid w:val="00547FD9"/>
    <w:rsid w:val="005503AF"/>
    <w:rsid w:val="00550E86"/>
    <w:rsid w:val="00551965"/>
    <w:rsid w:val="00552197"/>
    <w:rsid w:val="00553005"/>
    <w:rsid w:val="0055346A"/>
    <w:rsid w:val="0055629E"/>
    <w:rsid w:val="005572D2"/>
    <w:rsid w:val="005619E7"/>
    <w:rsid w:val="00561B7D"/>
    <w:rsid w:val="00562094"/>
    <w:rsid w:val="00562FE2"/>
    <w:rsid w:val="0056388E"/>
    <w:rsid w:val="00563941"/>
    <w:rsid w:val="00564A97"/>
    <w:rsid w:val="00564CD3"/>
    <w:rsid w:val="00565C9D"/>
    <w:rsid w:val="005675E6"/>
    <w:rsid w:val="0057034C"/>
    <w:rsid w:val="00571AC8"/>
    <w:rsid w:val="00572218"/>
    <w:rsid w:val="0057258F"/>
    <w:rsid w:val="005737C4"/>
    <w:rsid w:val="005738DB"/>
    <w:rsid w:val="00573D19"/>
    <w:rsid w:val="00573EA9"/>
    <w:rsid w:val="00575082"/>
    <w:rsid w:val="0057513F"/>
    <w:rsid w:val="00575274"/>
    <w:rsid w:val="005757D7"/>
    <w:rsid w:val="00577BBA"/>
    <w:rsid w:val="00577E5D"/>
    <w:rsid w:val="00581143"/>
    <w:rsid w:val="005833AB"/>
    <w:rsid w:val="00584E65"/>
    <w:rsid w:val="00587D5E"/>
    <w:rsid w:val="00590409"/>
    <w:rsid w:val="00591F43"/>
    <w:rsid w:val="0059227A"/>
    <w:rsid w:val="00595046"/>
    <w:rsid w:val="00595FB4"/>
    <w:rsid w:val="0059640D"/>
    <w:rsid w:val="00597A85"/>
    <w:rsid w:val="005A0D3D"/>
    <w:rsid w:val="005A0FA5"/>
    <w:rsid w:val="005A1A9E"/>
    <w:rsid w:val="005A20FE"/>
    <w:rsid w:val="005A2476"/>
    <w:rsid w:val="005A26F0"/>
    <w:rsid w:val="005A2FA5"/>
    <w:rsid w:val="005A3361"/>
    <w:rsid w:val="005A4DB3"/>
    <w:rsid w:val="005A4DE2"/>
    <w:rsid w:val="005B14B3"/>
    <w:rsid w:val="005B1AE7"/>
    <w:rsid w:val="005B2EF3"/>
    <w:rsid w:val="005B382B"/>
    <w:rsid w:val="005B4484"/>
    <w:rsid w:val="005B5D03"/>
    <w:rsid w:val="005B6272"/>
    <w:rsid w:val="005B7237"/>
    <w:rsid w:val="005C080A"/>
    <w:rsid w:val="005C4056"/>
    <w:rsid w:val="005C6025"/>
    <w:rsid w:val="005C7615"/>
    <w:rsid w:val="005D07EA"/>
    <w:rsid w:val="005D1454"/>
    <w:rsid w:val="005D1850"/>
    <w:rsid w:val="005D2729"/>
    <w:rsid w:val="005D36AE"/>
    <w:rsid w:val="005D39E3"/>
    <w:rsid w:val="005D4FB4"/>
    <w:rsid w:val="005D5E9B"/>
    <w:rsid w:val="005D65DF"/>
    <w:rsid w:val="005D6F04"/>
    <w:rsid w:val="005D7C28"/>
    <w:rsid w:val="005E1F4E"/>
    <w:rsid w:val="005E2CF7"/>
    <w:rsid w:val="005E2E17"/>
    <w:rsid w:val="005E44F4"/>
    <w:rsid w:val="005E707B"/>
    <w:rsid w:val="005E72A9"/>
    <w:rsid w:val="005F0746"/>
    <w:rsid w:val="005F2D35"/>
    <w:rsid w:val="005F3DC4"/>
    <w:rsid w:val="005F4330"/>
    <w:rsid w:val="005F44A3"/>
    <w:rsid w:val="005F5885"/>
    <w:rsid w:val="005F67BE"/>
    <w:rsid w:val="005F7B3F"/>
    <w:rsid w:val="00600686"/>
    <w:rsid w:val="006010E2"/>
    <w:rsid w:val="006011B6"/>
    <w:rsid w:val="00601AB8"/>
    <w:rsid w:val="00603588"/>
    <w:rsid w:val="00603BB0"/>
    <w:rsid w:val="00603D65"/>
    <w:rsid w:val="006044C4"/>
    <w:rsid w:val="00605FEA"/>
    <w:rsid w:val="00606FCE"/>
    <w:rsid w:val="00607380"/>
    <w:rsid w:val="00607683"/>
    <w:rsid w:val="00610FAD"/>
    <w:rsid w:val="00613769"/>
    <w:rsid w:val="006140E6"/>
    <w:rsid w:val="0061443B"/>
    <w:rsid w:val="006145B0"/>
    <w:rsid w:val="006146A2"/>
    <w:rsid w:val="0061527F"/>
    <w:rsid w:val="00615847"/>
    <w:rsid w:val="00616653"/>
    <w:rsid w:val="006207C2"/>
    <w:rsid w:val="00621601"/>
    <w:rsid w:val="006222A1"/>
    <w:rsid w:val="0062379C"/>
    <w:rsid w:val="0062400A"/>
    <w:rsid w:val="006257D8"/>
    <w:rsid w:val="00625BD6"/>
    <w:rsid w:val="00626B06"/>
    <w:rsid w:val="00630AED"/>
    <w:rsid w:val="00630FD4"/>
    <w:rsid w:val="006323B9"/>
    <w:rsid w:val="006345BB"/>
    <w:rsid w:val="006366D0"/>
    <w:rsid w:val="00636C4A"/>
    <w:rsid w:val="0064010E"/>
    <w:rsid w:val="00641551"/>
    <w:rsid w:val="00641AFE"/>
    <w:rsid w:val="006435CE"/>
    <w:rsid w:val="00643738"/>
    <w:rsid w:val="006438BC"/>
    <w:rsid w:val="006440FE"/>
    <w:rsid w:val="00644738"/>
    <w:rsid w:val="00644E12"/>
    <w:rsid w:val="00644E68"/>
    <w:rsid w:val="00650BAE"/>
    <w:rsid w:val="00650DE0"/>
    <w:rsid w:val="00652259"/>
    <w:rsid w:val="006530A4"/>
    <w:rsid w:val="006530B3"/>
    <w:rsid w:val="00654A81"/>
    <w:rsid w:val="00654ED1"/>
    <w:rsid w:val="00656AC6"/>
    <w:rsid w:val="00657226"/>
    <w:rsid w:val="006618D5"/>
    <w:rsid w:val="0066329A"/>
    <w:rsid w:val="00663882"/>
    <w:rsid w:val="006640E3"/>
    <w:rsid w:val="0066427F"/>
    <w:rsid w:val="006642EB"/>
    <w:rsid w:val="00666454"/>
    <w:rsid w:val="00666F39"/>
    <w:rsid w:val="00667642"/>
    <w:rsid w:val="00667A98"/>
    <w:rsid w:val="006716EB"/>
    <w:rsid w:val="0067403B"/>
    <w:rsid w:val="006759EF"/>
    <w:rsid w:val="00676218"/>
    <w:rsid w:val="006774DE"/>
    <w:rsid w:val="00680703"/>
    <w:rsid w:val="00680D13"/>
    <w:rsid w:val="00680F53"/>
    <w:rsid w:val="00683026"/>
    <w:rsid w:val="00683483"/>
    <w:rsid w:val="00684E75"/>
    <w:rsid w:val="00685B52"/>
    <w:rsid w:val="00686C02"/>
    <w:rsid w:val="00690071"/>
    <w:rsid w:val="006910BB"/>
    <w:rsid w:val="00693C4F"/>
    <w:rsid w:val="00694462"/>
    <w:rsid w:val="00694718"/>
    <w:rsid w:val="00695543"/>
    <w:rsid w:val="00695880"/>
    <w:rsid w:val="0069605D"/>
    <w:rsid w:val="006A0187"/>
    <w:rsid w:val="006A0484"/>
    <w:rsid w:val="006A20FD"/>
    <w:rsid w:val="006A2757"/>
    <w:rsid w:val="006A46B4"/>
    <w:rsid w:val="006A51AB"/>
    <w:rsid w:val="006A60CB"/>
    <w:rsid w:val="006B0F6C"/>
    <w:rsid w:val="006B1036"/>
    <w:rsid w:val="006B4013"/>
    <w:rsid w:val="006B4603"/>
    <w:rsid w:val="006B4704"/>
    <w:rsid w:val="006B66C1"/>
    <w:rsid w:val="006B6BF8"/>
    <w:rsid w:val="006C0410"/>
    <w:rsid w:val="006C09CE"/>
    <w:rsid w:val="006C0C9A"/>
    <w:rsid w:val="006C16BC"/>
    <w:rsid w:val="006C1712"/>
    <w:rsid w:val="006C268B"/>
    <w:rsid w:val="006C4462"/>
    <w:rsid w:val="006C66AC"/>
    <w:rsid w:val="006C750E"/>
    <w:rsid w:val="006C7A47"/>
    <w:rsid w:val="006D138F"/>
    <w:rsid w:val="006D4025"/>
    <w:rsid w:val="006D439E"/>
    <w:rsid w:val="006D4714"/>
    <w:rsid w:val="006D4D73"/>
    <w:rsid w:val="006D52DB"/>
    <w:rsid w:val="006D5CB8"/>
    <w:rsid w:val="006D601C"/>
    <w:rsid w:val="006D6637"/>
    <w:rsid w:val="006D6D5D"/>
    <w:rsid w:val="006E0CCD"/>
    <w:rsid w:val="006E22E7"/>
    <w:rsid w:val="006E4664"/>
    <w:rsid w:val="006E4BCE"/>
    <w:rsid w:val="006E4DAA"/>
    <w:rsid w:val="006E5104"/>
    <w:rsid w:val="006E5B76"/>
    <w:rsid w:val="006E7317"/>
    <w:rsid w:val="006F0708"/>
    <w:rsid w:val="006F1A8F"/>
    <w:rsid w:val="006F2945"/>
    <w:rsid w:val="006F32BE"/>
    <w:rsid w:val="006F43B0"/>
    <w:rsid w:val="006F47B5"/>
    <w:rsid w:val="006F6159"/>
    <w:rsid w:val="006F672A"/>
    <w:rsid w:val="006F78D0"/>
    <w:rsid w:val="007002E1"/>
    <w:rsid w:val="00700F5F"/>
    <w:rsid w:val="007020EF"/>
    <w:rsid w:val="00702568"/>
    <w:rsid w:val="0070267A"/>
    <w:rsid w:val="00702A24"/>
    <w:rsid w:val="00703498"/>
    <w:rsid w:val="007039E8"/>
    <w:rsid w:val="00703FA1"/>
    <w:rsid w:val="00704832"/>
    <w:rsid w:val="007050EA"/>
    <w:rsid w:val="00705B88"/>
    <w:rsid w:val="00706AC3"/>
    <w:rsid w:val="007111C9"/>
    <w:rsid w:val="00711BFB"/>
    <w:rsid w:val="007139F6"/>
    <w:rsid w:val="00715D0D"/>
    <w:rsid w:val="00717D9A"/>
    <w:rsid w:val="007202B5"/>
    <w:rsid w:val="007202F7"/>
    <w:rsid w:val="00721BDA"/>
    <w:rsid w:val="007222D7"/>
    <w:rsid w:val="007250EE"/>
    <w:rsid w:val="00725700"/>
    <w:rsid w:val="00726432"/>
    <w:rsid w:val="0072683D"/>
    <w:rsid w:val="00727713"/>
    <w:rsid w:val="0073073D"/>
    <w:rsid w:val="007311D5"/>
    <w:rsid w:val="00731294"/>
    <w:rsid w:val="00731EA1"/>
    <w:rsid w:val="007329E6"/>
    <w:rsid w:val="00733000"/>
    <w:rsid w:val="007337BE"/>
    <w:rsid w:val="00733AF7"/>
    <w:rsid w:val="00733CD9"/>
    <w:rsid w:val="00733D62"/>
    <w:rsid w:val="0073493F"/>
    <w:rsid w:val="007360B7"/>
    <w:rsid w:val="0073676E"/>
    <w:rsid w:val="00737D6F"/>
    <w:rsid w:val="00737F2E"/>
    <w:rsid w:val="007432E4"/>
    <w:rsid w:val="007439E1"/>
    <w:rsid w:val="00744512"/>
    <w:rsid w:val="00744569"/>
    <w:rsid w:val="00744998"/>
    <w:rsid w:val="00744B17"/>
    <w:rsid w:val="0074560F"/>
    <w:rsid w:val="007472DC"/>
    <w:rsid w:val="00747A28"/>
    <w:rsid w:val="00747D69"/>
    <w:rsid w:val="00747F57"/>
    <w:rsid w:val="007515A8"/>
    <w:rsid w:val="00751992"/>
    <w:rsid w:val="00753115"/>
    <w:rsid w:val="007538E6"/>
    <w:rsid w:val="00753F2B"/>
    <w:rsid w:val="0075417F"/>
    <w:rsid w:val="0075510A"/>
    <w:rsid w:val="00761469"/>
    <w:rsid w:val="00761734"/>
    <w:rsid w:val="00761B90"/>
    <w:rsid w:val="00762D04"/>
    <w:rsid w:val="00765960"/>
    <w:rsid w:val="0076659A"/>
    <w:rsid w:val="00767B2E"/>
    <w:rsid w:val="00771313"/>
    <w:rsid w:val="0077152E"/>
    <w:rsid w:val="007721D9"/>
    <w:rsid w:val="00773BB9"/>
    <w:rsid w:val="00775549"/>
    <w:rsid w:val="0077565A"/>
    <w:rsid w:val="007768DE"/>
    <w:rsid w:val="007770E8"/>
    <w:rsid w:val="00777124"/>
    <w:rsid w:val="00777CB4"/>
    <w:rsid w:val="00781824"/>
    <w:rsid w:val="00781AAA"/>
    <w:rsid w:val="0078244B"/>
    <w:rsid w:val="00782DD4"/>
    <w:rsid w:val="0078456F"/>
    <w:rsid w:val="0078509A"/>
    <w:rsid w:val="00785EBB"/>
    <w:rsid w:val="007860A6"/>
    <w:rsid w:val="0078678B"/>
    <w:rsid w:val="00786CD6"/>
    <w:rsid w:val="0079058D"/>
    <w:rsid w:val="00790892"/>
    <w:rsid w:val="00790E17"/>
    <w:rsid w:val="007913B2"/>
    <w:rsid w:val="007914C4"/>
    <w:rsid w:val="00791A73"/>
    <w:rsid w:val="00792EEB"/>
    <w:rsid w:val="00794C36"/>
    <w:rsid w:val="00795140"/>
    <w:rsid w:val="00795171"/>
    <w:rsid w:val="00796307"/>
    <w:rsid w:val="007A47FA"/>
    <w:rsid w:val="007A4F99"/>
    <w:rsid w:val="007A50A0"/>
    <w:rsid w:val="007A62B2"/>
    <w:rsid w:val="007A64DD"/>
    <w:rsid w:val="007A697A"/>
    <w:rsid w:val="007A775D"/>
    <w:rsid w:val="007B1A81"/>
    <w:rsid w:val="007B1A8B"/>
    <w:rsid w:val="007B22BF"/>
    <w:rsid w:val="007B3661"/>
    <w:rsid w:val="007B569D"/>
    <w:rsid w:val="007B5876"/>
    <w:rsid w:val="007B5F47"/>
    <w:rsid w:val="007C00E0"/>
    <w:rsid w:val="007C0750"/>
    <w:rsid w:val="007C0CEE"/>
    <w:rsid w:val="007C28B9"/>
    <w:rsid w:val="007C3A97"/>
    <w:rsid w:val="007C3B6F"/>
    <w:rsid w:val="007C4222"/>
    <w:rsid w:val="007C4633"/>
    <w:rsid w:val="007C6D03"/>
    <w:rsid w:val="007C76F5"/>
    <w:rsid w:val="007D03AB"/>
    <w:rsid w:val="007D0B14"/>
    <w:rsid w:val="007D0F35"/>
    <w:rsid w:val="007D0F71"/>
    <w:rsid w:val="007D3812"/>
    <w:rsid w:val="007D5249"/>
    <w:rsid w:val="007D5EDF"/>
    <w:rsid w:val="007E04B1"/>
    <w:rsid w:val="007E0B68"/>
    <w:rsid w:val="007E1819"/>
    <w:rsid w:val="007E1888"/>
    <w:rsid w:val="007E2415"/>
    <w:rsid w:val="007E3403"/>
    <w:rsid w:val="007E4BAD"/>
    <w:rsid w:val="007E4D20"/>
    <w:rsid w:val="007E5FBF"/>
    <w:rsid w:val="007E7B3C"/>
    <w:rsid w:val="007E7B68"/>
    <w:rsid w:val="007F04B8"/>
    <w:rsid w:val="007F0C1A"/>
    <w:rsid w:val="007F22BB"/>
    <w:rsid w:val="007F32B3"/>
    <w:rsid w:val="007F3C07"/>
    <w:rsid w:val="007F4BBD"/>
    <w:rsid w:val="007F4DDB"/>
    <w:rsid w:val="007F6862"/>
    <w:rsid w:val="007F6A5F"/>
    <w:rsid w:val="007F7193"/>
    <w:rsid w:val="007F7516"/>
    <w:rsid w:val="007F76BC"/>
    <w:rsid w:val="007F77AC"/>
    <w:rsid w:val="008005BB"/>
    <w:rsid w:val="00800A09"/>
    <w:rsid w:val="00801CE1"/>
    <w:rsid w:val="0080242F"/>
    <w:rsid w:val="00802EFB"/>
    <w:rsid w:val="00803A61"/>
    <w:rsid w:val="0080497A"/>
    <w:rsid w:val="00804BA8"/>
    <w:rsid w:val="00805B9B"/>
    <w:rsid w:val="00807FAF"/>
    <w:rsid w:val="0081022E"/>
    <w:rsid w:val="008115FF"/>
    <w:rsid w:val="00812C2E"/>
    <w:rsid w:val="008152DA"/>
    <w:rsid w:val="008168FC"/>
    <w:rsid w:val="00816951"/>
    <w:rsid w:val="00817875"/>
    <w:rsid w:val="00817E93"/>
    <w:rsid w:val="008205E1"/>
    <w:rsid w:val="0082223E"/>
    <w:rsid w:val="0082251E"/>
    <w:rsid w:val="008246D9"/>
    <w:rsid w:val="00824C91"/>
    <w:rsid w:val="008258CA"/>
    <w:rsid w:val="00827EA5"/>
    <w:rsid w:val="00830E6F"/>
    <w:rsid w:val="0083172B"/>
    <w:rsid w:val="008320E6"/>
    <w:rsid w:val="008324E5"/>
    <w:rsid w:val="00834333"/>
    <w:rsid w:val="00834760"/>
    <w:rsid w:val="008364A0"/>
    <w:rsid w:val="008364A9"/>
    <w:rsid w:val="00836CC0"/>
    <w:rsid w:val="00837446"/>
    <w:rsid w:val="0084087B"/>
    <w:rsid w:val="00840DEB"/>
    <w:rsid w:val="00842AF6"/>
    <w:rsid w:val="00842F68"/>
    <w:rsid w:val="0084335C"/>
    <w:rsid w:val="00843739"/>
    <w:rsid w:val="008437EF"/>
    <w:rsid w:val="00843BCD"/>
    <w:rsid w:val="00844F4B"/>
    <w:rsid w:val="008458AA"/>
    <w:rsid w:val="0084720B"/>
    <w:rsid w:val="00847B40"/>
    <w:rsid w:val="0085021E"/>
    <w:rsid w:val="008529F7"/>
    <w:rsid w:val="00852E14"/>
    <w:rsid w:val="00854EA8"/>
    <w:rsid w:val="00856B9A"/>
    <w:rsid w:val="00856D4F"/>
    <w:rsid w:val="00860921"/>
    <w:rsid w:val="0086152C"/>
    <w:rsid w:val="00861BE9"/>
    <w:rsid w:val="00866A07"/>
    <w:rsid w:val="00866B09"/>
    <w:rsid w:val="00867059"/>
    <w:rsid w:val="0086793E"/>
    <w:rsid w:val="00867E27"/>
    <w:rsid w:val="00870043"/>
    <w:rsid w:val="008701C5"/>
    <w:rsid w:val="00870E1B"/>
    <w:rsid w:val="00871394"/>
    <w:rsid w:val="008733CD"/>
    <w:rsid w:val="00873DFC"/>
    <w:rsid w:val="0087418D"/>
    <w:rsid w:val="008765FE"/>
    <w:rsid w:val="00876CF3"/>
    <w:rsid w:val="00881182"/>
    <w:rsid w:val="0088272F"/>
    <w:rsid w:val="00882B0D"/>
    <w:rsid w:val="00882D66"/>
    <w:rsid w:val="0088311D"/>
    <w:rsid w:val="0088315A"/>
    <w:rsid w:val="0088422B"/>
    <w:rsid w:val="00885EF6"/>
    <w:rsid w:val="00886ED2"/>
    <w:rsid w:val="00887D3E"/>
    <w:rsid w:val="00890247"/>
    <w:rsid w:val="00890BB0"/>
    <w:rsid w:val="008911D2"/>
    <w:rsid w:val="00892A32"/>
    <w:rsid w:val="008939AD"/>
    <w:rsid w:val="008948C2"/>
    <w:rsid w:val="008A03A2"/>
    <w:rsid w:val="008A1565"/>
    <w:rsid w:val="008A1DFB"/>
    <w:rsid w:val="008A3688"/>
    <w:rsid w:val="008A41DE"/>
    <w:rsid w:val="008A457E"/>
    <w:rsid w:val="008A4DC4"/>
    <w:rsid w:val="008A53A7"/>
    <w:rsid w:val="008A563F"/>
    <w:rsid w:val="008A643D"/>
    <w:rsid w:val="008B07A7"/>
    <w:rsid w:val="008B1467"/>
    <w:rsid w:val="008B1DA4"/>
    <w:rsid w:val="008B2A66"/>
    <w:rsid w:val="008B33BF"/>
    <w:rsid w:val="008B370D"/>
    <w:rsid w:val="008B3881"/>
    <w:rsid w:val="008B38B7"/>
    <w:rsid w:val="008B43E8"/>
    <w:rsid w:val="008B44F6"/>
    <w:rsid w:val="008B6C91"/>
    <w:rsid w:val="008B7157"/>
    <w:rsid w:val="008C03D2"/>
    <w:rsid w:val="008C1C61"/>
    <w:rsid w:val="008C200F"/>
    <w:rsid w:val="008C2221"/>
    <w:rsid w:val="008C28DC"/>
    <w:rsid w:val="008C2F0A"/>
    <w:rsid w:val="008C43FA"/>
    <w:rsid w:val="008C7D9A"/>
    <w:rsid w:val="008D0303"/>
    <w:rsid w:val="008D276C"/>
    <w:rsid w:val="008D3798"/>
    <w:rsid w:val="008D4838"/>
    <w:rsid w:val="008D54BD"/>
    <w:rsid w:val="008D63A6"/>
    <w:rsid w:val="008D77F8"/>
    <w:rsid w:val="008E0FC4"/>
    <w:rsid w:val="008E28A6"/>
    <w:rsid w:val="008E5485"/>
    <w:rsid w:val="008E735B"/>
    <w:rsid w:val="008E77AD"/>
    <w:rsid w:val="008F134F"/>
    <w:rsid w:val="008F16B7"/>
    <w:rsid w:val="008F249B"/>
    <w:rsid w:val="008F3A3B"/>
    <w:rsid w:val="008F56F2"/>
    <w:rsid w:val="008F578A"/>
    <w:rsid w:val="008F7397"/>
    <w:rsid w:val="0090161D"/>
    <w:rsid w:val="00902BB8"/>
    <w:rsid w:val="00902FD8"/>
    <w:rsid w:val="0090300F"/>
    <w:rsid w:val="009030B6"/>
    <w:rsid w:val="00904166"/>
    <w:rsid w:val="00904453"/>
    <w:rsid w:val="0090635C"/>
    <w:rsid w:val="0090719D"/>
    <w:rsid w:val="0090797C"/>
    <w:rsid w:val="0091289E"/>
    <w:rsid w:val="00912B18"/>
    <w:rsid w:val="009161B1"/>
    <w:rsid w:val="00920749"/>
    <w:rsid w:val="00920CE4"/>
    <w:rsid w:val="00920D06"/>
    <w:rsid w:val="0092188A"/>
    <w:rsid w:val="0092196D"/>
    <w:rsid w:val="009222A3"/>
    <w:rsid w:val="00922581"/>
    <w:rsid w:val="009236DE"/>
    <w:rsid w:val="00924D20"/>
    <w:rsid w:val="00927553"/>
    <w:rsid w:val="0092790B"/>
    <w:rsid w:val="0093054A"/>
    <w:rsid w:val="0093444F"/>
    <w:rsid w:val="00934F98"/>
    <w:rsid w:val="009354D1"/>
    <w:rsid w:val="0093595C"/>
    <w:rsid w:val="0094070F"/>
    <w:rsid w:val="009413B9"/>
    <w:rsid w:val="00943102"/>
    <w:rsid w:val="00944014"/>
    <w:rsid w:val="00944DBF"/>
    <w:rsid w:val="00947A92"/>
    <w:rsid w:val="00947EEF"/>
    <w:rsid w:val="009512FE"/>
    <w:rsid w:val="0095146C"/>
    <w:rsid w:val="009523B8"/>
    <w:rsid w:val="009529AB"/>
    <w:rsid w:val="00953E15"/>
    <w:rsid w:val="00953E76"/>
    <w:rsid w:val="00954610"/>
    <w:rsid w:val="0095575B"/>
    <w:rsid w:val="00955D53"/>
    <w:rsid w:val="00957CA9"/>
    <w:rsid w:val="00961E36"/>
    <w:rsid w:val="009628E8"/>
    <w:rsid w:val="00962DE8"/>
    <w:rsid w:val="00963DDE"/>
    <w:rsid w:val="009648D8"/>
    <w:rsid w:val="009649BE"/>
    <w:rsid w:val="00965358"/>
    <w:rsid w:val="00965594"/>
    <w:rsid w:val="00965957"/>
    <w:rsid w:val="009700BF"/>
    <w:rsid w:val="009715C3"/>
    <w:rsid w:val="00971979"/>
    <w:rsid w:val="00973824"/>
    <w:rsid w:val="00974B59"/>
    <w:rsid w:val="00975861"/>
    <w:rsid w:val="00976E92"/>
    <w:rsid w:val="00977073"/>
    <w:rsid w:val="00977B1D"/>
    <w:rsid w:val="0098074D"/>
    <w:rsid w:val="00980A16"/>
    <w:rsid w:val="0098236C"/>
    <w:rsid w:val="009853B1"/>
    <w:rsid w:val="00985CA8"/>
    <w:rsid w:val="00985D1E"/>
    <w:rsid w:val="009868D1"/>
    <w:rsid w:val="009903EA"/>
    <w:rsid w:val="00990C4B"/>
    <w:rsid w:val="00991426"/>
    <w:rsid w:val="00993CA6"/>
    <w:rsid w:val="00993D4D"/>
    <w:rsid w:val="00994191"/>
    <w:rsid w:val="00994583"/>
    <w:rsid w:val="00994E12"/>
    <w:rsid w:val="00996E83"/>
    <w:rsid w:val="009A0382"/>
    <w:rsid w:val="009A1681"/>
    <w:rsid w:val="009A1FEC"/>
    <w:rsid w:val="009A21AE"/>
    <w:rsid w:val="009A263D"/>
    <w:rsid w:val="009A2A85"/>
    <w:rsid w:val="009A7022"/>
    <w:rsid w:val="009A7F64"/>
    <w:rsid w:val="009B02E6"/>
    <w:rsid w:val="009B0AC8"/>
    <w:rsid w:val="009B1DC3"/>
    <w:rsid w:val="009B2F69"/>
    <w:rsid w:val="009B3519"/>
    <w:rsid w:val="009B35FE"/>
    <w:rsid w:val="009B4D51"/>
    <w:rsid w:val="009B5FCE"/>
    <w:rsid w:val="009B6249"/>
    <w:rsid w:val="009B6C24"/>
    <w:rsid w:val="009B7B04"/>
    <w:rsid w:val="009C12EC"/>
    <w:rsid w:val="009C18A9"/>
    <w:rsid w:val="009C2421"/>
    <w:rsid w:val="009C2694"/>
    <w:rsid w:val="009C2AE7"/>
    <w:rsid w:val="009C39F3"/>
    <w:rsid w:val="009C3B07"/>
    <w:rsid w:val="009C6ABF"/>
    <w:rsid w:val="009C6C9A"/>
    <w:rsid w:val="009C7CD5"/>
    <w:rsid w:val="009D073E"/>
    <w:rsid w:val="009D095C"/>
    <w:rsid w:val="009D0A11"/>
    <w:rsid w:val="009D1237"/>
    <w:rsid w:val="009D168D"/>
    <w:rsid w:val="009D313C"/>
    <w:rsid w:val="009D4EB7"/>
    <w:rsid w:val="009D6560"/>
    <w:rsid w:val="009D689D"/>
    <w:rsid w:val="009D7A04"/>
    <w:rsid w:val="009E11EC"/>
    <w:rsid w:val="009E34C2"/>
    <w:rsid w:val="009E49C2"/>
    <w:rsid w:val="009E5B14"/>
    <w:rsid w:val="009E6FA3"/>
    <w:rsid w:val="009E7614"/>
    <w:rsid w:val="009E7E59"/>
    <w:rsid w:val="009F0AF5"/>
    <w:rsid w:val="009F3764"/>
    <w:rsid w:val="009F3991"/>
    <w:rsid w:val="009F412F"/>
    <w:rsid w:val="009F6FA8"/>
    <w:rsid w:val="009F76D3"/>
    <w:rsid w:val="00A04137"/>
    <w:rsid w:val="00A0545B"/>
    <w:rsid w:val="00A055DA"/>
    <w:rsid w:val="00A05E1E"/>
    <w:rsid w:val="00A067B9"/>
    <w:rsid w:val="00A07164"/>
    <w:rsid w:val="00A10CF0"/>
    <w:rsid w:val="00A12612"/>
    <w:rsid w:val="00A1329C"/>
    <w:rsid w:val="00A13531"/>
    <w:rsid w:val="00A140A3"/>
    <w:rsid w:val="00A14176"/>
    <w:rsid w:val="00A1448F"/>
    <w:rsid w:val="00A145B2"/>
    <w:rsid w:val="00A15E7C"/>
    <w:rsid w:val="00A162F3"/>
    <w:rsid w:val="00A1781B"/>
    <w:rsid w:val="00A20B6F"/>
    <w:rsid w:val="00A233AC"/>
    <w:rsid w:val="00A24274"/>
    <w:rsid w:val="00A2467E"/>
    <w:rsid w:val="00A26583"/>
    <w:rsid w:val="00A324F0"/>
    <w:rsid w:val="00A3261C"/>
    <w:rsid w:val="00A345C2"/>
    <w:rsid w:val="00A347F0"/>
    <w:rsid w:val="00A348F2"/>
    <w:rsid w:val="00A34987"/>
    <w:rsid w:val="00A35C03"/>
    <w:rsid w:val="00A36824"/>
    <w:rsid w:val="00A375BE"/>
    <w:rsid w:val="00A40E2B"/>
    <w:rsid w:val="00A40FEF"/>
    <w:rsid w:val="00A42CB2"/>
    <w:rsid w:val="00A430B9"/>
    <w:rsid w:val="00A43250"/>
    <w:rsid w:val="00A4389A"/>
    <w:rsid w:val="00A4598C"/>
    <w:rsid w:val="00A45E7B"/>
    <w:rsid w:val="00A472A2"/>
    <w:rsid w:val="00A4797E"/>
    <w:rsid w:val="00A506FE"/>
    <w:rsid w:val="00A513BA"/>
    <w:rsid w:val="00A520D4"/>
    <w:rsid w:val="00A537A9"/>
    <w:rsid w:val="00A541EF"/>
    <w:rsid w:val="00A54CDB"/>
    <w:rsid w:val="00A56DED"/>
    <w:rsid w:val="00A570A4"/>
    <w:rsid w:val="00A57366"/>
    <w:rsid w:val="00A576EF"/>
    <w:rsid w:val="00A61BBA"/>
    <w:rsid w:val="00A61DDA"/>
    <w:rsid w:val="00A624B1"/>
    <w:rsid w:val="00A634AB"/>
    <w:rsid w:val="00A650BB"/>
    <w:rsid w:val="00A672A9"/>
    <w:rsid w:val="00A7029A"/>
    <w:rsid w:val="00A71A1C"/>
    <w:rsid w:val="00A72685"/>
    <w:rsid w:val="00A73291"/>
    <w:rsid w:val="00A743C5"/>
    <w:rsid w:val="00A7620C"/>
    <w:rsid w:val="00A77E3F"/>
    <w:rsid w:val="00A8003F"/>
    <w:rsid w:val="00A80B58"/>
    <w:rsid w:val="00A81CFE"/>
    <w:rsid w:val="00A8314F"/>
    <w:rsid w:val="00A83376"/>
    <w:rsid w:val="00A83A65"/>
    <w:rsid w:val="00A87B82"/>
    <w:rsid w:val="00A9137C"/>
    <w:rsid w:val="00A91594"/>
    <w:rsid w:val="00A91A3B"/>
    <w:rsid w:val="00A91BA9"/>
    <w:rsid w:val="00A93FD2"/>
    <w:rsid w:val="00A9436A"/>
    <w:rsid w:val="00A94EDF"/>
    <w:rsid w:val="00A95555"/>
    <w:rsid w:val="00A95F4B"/>
    <w:rsid w:val="00A9660E"/>
    <w:rsid w:val="00A96DEA"/>
    <w:rsid w:val="00A97FBD"/>
    <w:rsid w:val="00AA0252"/>
    <w:rsid w:val="00AA06FC"/>
    <w:rsid w:val="00AA0732"/>
    <w:rsid w:val="00AA0A56"/>
    <w:rsid w:val="00AA13CC"/>
    <w:rsid w:val="00AA16E6"/>
    <w:rsid w:val="00AA2A6A"/>
    <w:rsid w:val="00AA33C7"/>
    <w:rsid w:val="00AA4314"/>
    <w:rsid w:val="00AA550E"/>
    <w:rsid w:val="00AA5E29"/>
    <w:rsid w:val="00AA5E84"/>
    <w:rsid w:val="00AB1409"/>
    <w:rsid w:val="00AB20BD"/>
    <w:rsid w:val="00AB4134"/>
    <w:rsid w:val="00AB60BF"/>
    <w:rsid w:val="00AB6FE1"/>
    <w:rsid w:val="00AC1B14"/>
    <w:rsid w:val="00AC2FBC"/>
    <w:rsid w:val="00AC3096"/>
    <w:rsid w:val="00AC4128"/>
    <w:rsid w:val="00AC4549"/>
    <w:rsid w:val="00AC6233"/>
    <w:rsid w:val="00AC7236"/>
    <w:rsid w:val="00AC7AFF"/>
    <w:rsid w:val="00AD17F3"/>
    <w:rsid w:val="00AD2111"/>
    <w:rsid w:val="00AD215C"/>
    <w:rsid w:val="00AD369D"/>
    <w:rsid w:val="00AD432E"/>
    <w:rsid w:val="00AD4683"/>
    <w:rsid w:val="00AD4F88"/>
    <w:rsid w:val="00AD516B"/>
    <w:rsid w:val="00AD5B11"/>
    <w:rsid w:val="00AD6214"/>
    <w:rsid w:val="00AD6F36"/>
    <w:rsid w:val="00AD7579"/>
    <w:rsid w:val="00AE05DC"/>
    <w:rsid w:val="00AE099F"/>
    <w:rsid w:val="00AE1B94"/>
    <w:rsid w:val="00AE20A3"/>
    <w:rsid w:val="00AE491C"/>
    <w:rsid w:val="00AE4BC3"/>
    <w:rsid w:val="00AE5505"/>
    <w:rsid w:val="00AE5B13"/>
    <w:rsid w:val="00AE5F8B"/>
    <w:rsid w:val="00AE71D2"/>
    <w:rsid w:val="00AE7EF0"/>
    <w:rsid w:val="00AF0260"/>
    <w:rsid w:val="00AF0AF1"/>
    <w:rsid w:val="00AF12F6"/>
    <w:rsid w:val="00AF13FD"/>
    <w:rsid w:val="00AF14AE"/>
    <w:rsid w:val="00AF2A04"/>
    <w:rsid w:val="00AF40DB"/>
    <w:rsid w:val="00AF4EF7"/>
    <w:rsid w:val="00AF5582"/>
    <w:rsid w:val="00AF56B0"/>
    <w:rsid w:val="00AF6484"/>
    <w:rsid w:val="00AF6646"/>
    <w:rsid w:val="00AF7733"/>
    <w:rsid w:val="00B01850"/>
    <w:rsid w:val="00B01BB0"/>
    <w:rsid w:val="00B0356D"/>
    <w:rsid w:val="00B039AE"/>
    <w:rsid w:val="00B03FA4"/>
    <w:rsid w:val="00B044BF"/>
    <w:rsid w:val="00B06342"/>
    <w:rsid w:val="00B07117"/>
    <w:rsid w:val="00B07956"/>
    <w:rsid w:val="00B106F1"/>
    <w:rsid w:val="00B118CB"/>
    <w:rsid w:val="00B1259E"/>
    <w:rsid w:val="00B129C3"/>
    <w:rsid w:val="00B134F5"/>
    <w:rsid w:val="00B144C7"/>
    <w:rsid w:val="00B14AD1"/>
    <w:rsid w:val="00B16C4A"/>
    <w:rsid w:val="00B16C5A"/>
    <w:rsid w:val="00B20693"/>
    <w:rsid w:val="00B20B39"/>
    <w:rsid w:val="00B20BEF"/>
    <w:rsid w:val="00B2133B"/>
    <w:rsid w:val="00B229B3"/>
    <w:rsid w:val="00B23234"/>
    <w:rsid w:val="00B23F27"/>
    <w:rsid w:val="00B248B9"/>
    <w:rsid w:val="00B24AB9"/>
    <w:rsid w:val="00B26621"/>
    <w:rsid w:val="00B26A91"/>
    <w:rsid w:val="00B27A82"/>
    <w:rsid w:val="00B33892"/>
    <w:rsid w:val="00B338E4"/>
    <w:rsid w:val="00B33D7C"/>
    <w:rsid w:val="00B34BD1"/>
    <w:rsid w:val="00B34CB3"/>
    <w:rsid w:val="00B35CA1"/>
    <w:rsid w:val="00B3677D"/>
    <w:rsid w:val="00B37132"/>
    <w:rsid w:val="00B4088C"/>
    <w:rsid w:val="00B40D2F"/>
    <w:rsid w:val="00B4219D"/>
    <w:rsid w:val="00B42622"/>
    <w:rsid w:val="00B45069"/>
    <w:rsid w:val="00B4564C"/>
    <w:rsid w:val="00B45BFF"/>
    <w:rsid w:val="00B45C81"/>
    <w:rsid w:val="00B46B9D"/>
    <w:rsid w:val="00B47D73"/>
    <w:rsid w:val="00B47E08"/>
    <w:rsid w:val="00B50CEA"/>
    <w:rsid w:val="00B5121A"/>
    <w:rsid w:val="00B52737"/>
    <w:rsid w:val="00B53B09"/>
    <w:rsid w:val="00B53C8E"/>
    <w:rsid w:val="00B56093"/>
    <w:rsid w:val="00B57030"/>
    <w:rsid w:val="00B57C2E"/>
    <w:rsid w:val="00B60098"/>
    <w:rsid w:val="00B61967"/>
    <w:rsid w:val="00B61EF7"/>
    <w:rsid w:val="00B63B5C"/>
    <w:rsid w:val="00B64961"/>
    <w:rsid w:val="00B64ADE"/>
    <w:rsid w:val="00B661B1"/>
    <w:rsid w:val="00B66BFA"/>
    <w:rsid w:val="00B67D21"/>
    <w:rsid w:val="00B70EC1"/>
    <w:rsid w:val="00B7113D"/>
    <w:rsid w:val="00B71387"/>
    <w:rsid w:val="00B7155B"/>
    <w:rsid w:val="00B73C81"/>
    <w:rsid w:val="00B75430"/>
    <w:rsid w:val="00B76F55"/>
    <w:rsid w:val="00B803B7"/>
    <w:rsid w:val="00B84F17"/>
    <w:rsid w:val="00B85362"/>
    <w:rsid w:val="00B861B1"/>
    <w:rsid w:val="00B86942"/>
    <w:rsid w:val="00B9038E"/>
    <w:rsid w:val="00B90C8A"/>
    <w:rsid w:val="00B93413"/>
    <w:rsid w:val="00B960DB"/>
    <w:rsid w:val="00B967A5"/>
    <w:rsid w:val="00B96E81"/>
    <w:rsid w:val="00BA15F7"/>
    <w:rsid w:val="00BA30D6"/>
    <w:rsid w:val="00BA3685"/>
    <w:rsid w:val="00BA4273"/>
    <w:rsid w:val="00BA46C7"/>
    <w:rsid w:val="00BA5EBB"/>
    <w:rsid w:val="00BA6A8A"/>
    <w:rsid w:val="00BB0D94"/>
    <w:rsid w:val="00BB24B3"/>
    <w:rsid w:val="00BB2855"/>
    <w:rsid w:val="00BB2B62"/>
    <w:rsid w:val="00BB3ABD"/>
    <w:rsid w:val="00BB4BFD"/>
    <w:rsid w:val="00BB5936"/>
    <w:rsid w:val="00BB61C0"/>
    <w:rsid w:val="00BC2770"/>
    <w:rsid w:val="00BC4118"/>
    <w:rsid w:val="00BC4E3C"/>
    <w:rsid w:val="00BC5FAD"/>
    <w:rsid w:val="00BC620D"/>
    <w:rsid w:val="00BC6DA5"/>
    <w:rsid w:val="00BC730C"/>
    <w:rsid w:val="00BC7465"/>
    <w:rsid w:val="00BC7633"/>
    <w:rsid w:val="00BC7AFD"/>
    <w:rsid w:val="00BC7B48"/>
    <w:rsid w:val="00BC7E39"/>
    <w:rsid w:val="00BC7F77"/>
    <w:rsid w:val="00BD02F4"/>
    <w:rsid w:val="00BD18E7"/>
    <w:rsid w:val="00BD1934"/>
    <w:rsid w:val="00BD1DA3"/>
    <w:rsid w:val="00BD1E87"/>
    <w:rsid w:val="00BD2C50"/>
    <w:rsid w:val="00BD4F84"/>
    <w:rsid w:val="00BD54AF"/>
    <w:rsid w:val="00BD6C2B"/>
    <w:rsid w:val="00BE232D"/>
    <w:rsid w:val="00BE2C1E"/>
    <w:rsid w:val="00BE391B"/>
    <w:rsid w:val="00BE53AC"/>
    <w:rsid w:val="00BE58A8"/>
    <w:rsid w:val="00BE6238"/>
    <w:rsid w:val="00BE69FB"/>
    <w:rsid w:val="00BE7588"/>
    <w:rsid w:val="00BE7E7F"/>
    <w:rsid w:val="00BF04C5"/>
    <w:rsid w:val="00BF05A9"/>
    <w:rsid w:val="00BF3A74"/>
    <w:rsid w:val="00BF4344"/>
    <w:rsid w:val="00BF5E38"/>
    <w:rsid w:val="00BF624A"/>
    <w:rsid w:val="00BF6A2C"/>
    <w:rsid w:val="00BF793D"/>
    <w:rsid w:val="00C001F0"/>
    <w:rsid w:val="00C018CD"/>
    <w:rsid w:val="00C01B3A"/>
    <w:rsid w:val="00C020F4"/>
    <w:rsid w:val="00C029F8"/>
    <w:rsid w:val="00C03B31"/>
    <w:rsid w:val="00C0539B"/>
    <w:rsid w:val="00C06551"/>
    <w:rsid w:val="00C06C38"/>
    <w:rsid w:val="00C11027"/>
    <w:rsid w:val="00C1110C"/>
    <w:rsid w:val="00C12C11"/>
    <w:rsid w:val="00C1527E"/>
    <w:rsid w:val="00C15750"/>
    <w:rsid w:val="00C15B3B"/>
    <w:rsid w:val="00C15E74"/>
    <w:rsid w:val="00C16083"/>
    <w:rsid w:val="00C1669F"/>
    <w:rsid w:val="00C21A1D"/>
    <w:rsid w:val="00C243B8"/>
    <w:rsid w:val="00C24671"/>
    <w:rsid w:val="00C26D51"/>
    <w:rsid w:val="00C27681"/>
    <w:rsid w:val="00C300B4"/>
    <w:rsid w:val="00C30825"/>
    <w:rsid w:val="00C31E68"/>
    <w:rsid w:val="00C3263E"/>
    <w:rsid w:val="00C32D12"/>
    <w:rsid w:val="00C33558"/>
    <w:rsid w:val="00C34075"/>
    <w:rsid w:val="00C340EE"/>
    <w:rsid w:val="00C34126"/>
    <w:rsid w:val="00C34C06"/>
    <w:rsid w:val="00C34EF6"/>
    <w:rsid w:val="00C35476"/>
    <w:rsid w:val="00C35DEA"/>
    <w:rsid w:val="00C36D00"/>
    <w:rsid w:val="00C37316"/>
    <w:rsid w:val="00C40688"/>
    <w:rsid w:val="00C4068C"/>
    <w:rsid w:val="00C412BD"/>
    <w:rsid w:val="00C418E0"/>
    <w:rsid w:val="00C41B3D"/>
    <w:rsid w:val="00C43928"/>
    <w:rsid w:val="00C461CC"/>
    <w:rsid w:val="00C469F3"/>
    <w:rsid w:val="00C474B4"/>
    <w:rsid w:val="00C4750E"/>
    <w:rsid w:val="00C50741"/>
    <w:rsid w:val="00C510B1"/>
    <w:rsid w:val="00C5167D"/>
    <w:rsid w:val="00C5456E"/>
    <w:rsid w:val="00C546D6"/>
    <w:rsid w:val="00C55F3C"/>
    <w:rsid w:val="00C568F7"/>
    <w:rsid w:val="00C63A1E"/>
    <w:rsid w:val="00C64974"/>
    <w:rsid w:val="00C65188"/>
    <w:rsid w:val="00C674B5"/>
    <w:rsid w:val="00C67700"/>
    <w:rsid w:val="00C7040E"/>
    <w:rsid w:val="00C706E9"/>
    <w:rsid w:val="00C70C64"/>
    <w:rsid w:val="00C719E7"/>
    <w:rsid w:val="00C71B97"/>
    <w:rsid w:val="00C7249F"/>
    <w:rsid w:val="00C74253"/>
    <w:rsid w:val="00C74FA4"/>
    <w:rsid w:val="00C76917"/>
    <w:rsid w:val="00C76CD6"/>
    <w:rsid w:val="00C77467"/>
    <w:rsid w:val="00C80227"/>
    <w:rsid w:val="00C8097D"/>
    <w:rsid w:val="00C810A7"/>
    <w:rsid w:val="00C8161D"/>
    <w:rsid w:val="00C83BCC"/>
    <w:rsid w:val="00C84780"/>
    <w:rsid w:val="00C84FF9"/>
    <w:rsid w:val="00C87928"/>
    <w:rsid w:val="00C90E89"/>
    <w:rsid w:val="00C91FA4"/>
    <w:rsid w:val="00C9251F"/>
    <w:rsid w:val="00C926E7"/>
    <w:rsid w:val="00C92AF9"/>
    <w:rsid w:val="00C93385"/>
    <w:rsid w:val="00C94948"/>
    <w:rsid w:val="00C96115"/>
    <w:rsid w:val="00C9646D"/>
    <w:rsid w:val="00C96616"/>
    <w:rsid w:val="00C97313"/>
    <w:rsid w:val="00C976F2"/>
    <w:rsid w:val="00CA0802"/>
    <w:rsid w:val="00CA6439"/>
    <w:rsid w:val="00CA7405"/>
    <w:rsid w:val="00CA7736"/>
    <w:rsid w:val="00CB0F57"/>
    <w:rsid w:val="00CB1A1C"/>
    <w:rsid w:val="00CB1C13"/>
    <w:rsid w:val="00CB248F"/>
    <w:rsid w:val="00CB2DE1"/>
    <w:rsid w:val="00CB358C"/>
    <w:rsid w:val="00CB3B0B"/>
    <w:rsid w:val="00CB52C7"/>
    <w:rsid w:val="00CB5403"/>
    <w:rsid w:val="00CB5900"/>
    <w:rsid w:val="00CB65B1"/>
    <w:rsid w:val="00CC0268"/>
    <w:rsid w:val="00CC0313"/>
    <w:rsid w:val="00CC217D"/>
    <w:rsid w:val="00CC28AD"/>
    <w:rsid w:val="00CC34D5"/>
    <w:rsid w:val="00CC3770"/>
    <w:rsid w:val="00CC3C86"/>
    <w:rsid w:val="00CC3ED1"/>
    <w:rsid w:val="00CC7973"/>
    <w:rsid w:val="00CD310F"/>
    <w:rsid w:val="00CD34F1"/>
    <w:rsid w:val="00CD5628"/>
    <w:rsid w:val="00CD6874"/>
    <w:rsid w:val="00CD7467"/>
    <w:rsid w:val="00CD756C"/>
    <w:rsid w:val="00CD7DC0"/>
    <w:rsid w:val="00CE0AF0"/>
    <w:rsid w:val="00CE0B9B"/>
    <w:rsid w:val="00CE12D2"/>
    <w:rsid w:val="00CE1F4F"/>
    <w:rsid w:val="00CE2226"/>
    <w:rsid w:val="00CE22EC"/>
    <w:rsid w:val="00CE25B6"/>
    <w:rsid w:val="00CE3FA3"/>
    <w:rsid w:val="00CE55F4"/>
    <w:rsid w:val="00CE634D"/>
    <w:rsid w:val="00CE6AFD"/>
    <w:rsid w:val="00CE7E7F"/>
    <w:rsid w:val="00CF0CC7"/>
    <w:rsid w:val="00CF1219"/>
    <w:rsid w:val="00CF2998"/>
    <w:rsid w:val="00CF2C97"/>
    <w:rsid w:val="00CF2E13"/>
    <w:rsid w:val="00CF31DD"/>
    <w:rsid w:val="00CF4390"/>
    <w:rsid w:val="00CF51F2"/>
    <w:rsid w:val="00CF5D02"/>
    <w:rsid w:val="00CF656C"/>
    <w:rsid w:val="00CF74B7"/>
    <w:rsid w:val="00CF79A7"/>
    <w:rsid w:val="00D01935"/>
    <w:rsid w:val="00D01CFC"/>
    <w:rsid w:val="00D0205E"/>
    <w:rsid w:val="00D03328"/>
    <w:rsid w:val="00D03B35"/>
    <w:rsid w:val="00D04A9C"/>
    <w:rsid w:val="00D06B5C"/>
    <w:rsid w:val="00D10152"/>
    <w:rsid w:val="00D105B3"/>
    <w:rsid w:val="00D11266"/>
    <w:rsid w:val="00D12E03"/>
    <w:rsid w:val="00D13C10"/>
    <w:rsid w:val="00D14FBA"/>
    <w:rsid w:val="00D1513F"/>
    <w:rsid w:val="00D17300"/>
    <w:rsid w:val="00D208DA"/>
    <w:rsid w:val="00D212F4"/>
    <w:rsid w:val="00D21A89"/>
    <w:rsid w:val="00D2216C"/>
    <w:rsid w:val="00D22C6D"/>
    <w:rsid w:val="00D22E14"/>
    <w:rsid w:val="00D23B2E"/>
    <w:rsid w:val="00D2681E"/>
    <w:rsid w:val="00D300B8"/>
    <w:rsid w:val="00D32287"/>
    <w:rsid w:val="00D32328"/>
    <w:rsid w:val="00D33324"/>
    <w:rsid w:val="00D3421E"/>
    <w:rsid w:val="00D35639"/>
    <w:rsid w:val="00D35E13"/>
    <w:rsid w:val="00D36BA2"/>
    <w:rsid w:val="00D36FEE"/>
    <w:rsid w:val="00D377BC"/>
    <w:rsid w:val="00D417CB"/>
    <w:rsid w:val="00D41951"/>
    <w:rsid w:val="00D420D5"/>
    <w:rsid w:val="00D42281"/>
    <w:rsid w:val="00D4324C"/>
    <w:rsid w:val="00D435EC"/>
    <w:rsid w:val="00D44D42"/>
    <w:rsid w:val="00D4572C"/>
    <w:rsid w:val="00D45F29"/>
    <w:rsid w:val="00D47126"/>
    <w:rsid w:val="00D47926"/>
    <w:rsid w:val="00D506DA"/>
    <w:rsid w:val="00D51116"/>
    <w:rsid w:val="00D51E96"/>
    <w:rsid w:val="00D528F2"/>
    <w:rsid w:val="00D53A4E"/>
    <w:rsid w:val="00D55B63"/>
    <w:rsid w:val="00D56115"/>
    <w:rsid w:val="00D56592"/>
    <w:rsid w:val="00D60E41"/>
    <w:rsid w:val="00D612AD"/>
    <w:rsid w:val="00D61474"/>
    <w:rsid w:val="00D6294E"/>
    <w:rsid w:val="00D629C8"/>
    <w:rsid w:val="00D62A2A"/>
    <w:rsid w:val="00D63CC3"/>
    <w:rsid w:val="00D659D9"/>
    <w:rsid w:val="00D663F3"/>
    <w:rsid w:val="00D667C1"/>
    <w:rsid w:val="00D70393"/>
    <w:rsid w:val="00D710C2"/>
    <w:rsid w:val="00D74398"/>
    <w:rsid w:val="00D7551A"/>
    <w:rsid w:val="00D766AC"/>
    <w:rsid w:val="00D76717"/>
    <w:rsid w:val="00D77F87"/>
    <w:rsid w:val="00D80970"/>
    <w:rsid w:val="00D81D07"/>
    <w:rsid w:val="00D81E26"/>
    <w:rsid w:val="00D8261A"/>
    <w:rsid w:val="00D82DEF"/>
    <w:rsid w:val="00D83DE5"/>
    <w:rsid w:val="00D845A1"/>
    <w:rsid w:val="00D84F69"/>
    <w:rsid w:val="00D85B1E"/>
    <w:rsid w:val="00D86188"/>
    <w:rsid w:val="00D86189"/>
    <w:rsid w:val="00D86BB1"/>
    <w:rsid w:val="00D86FED"/>
    <w:rsid w:val="00D87288"/>
    <w:rsid w:val="00D90351"/>
    <w:rsid w:val="00D90A16"/>
    <w:rsid w:val="00D91404"/>
    <w:rsid w:val="00D91477"/>
    <w:rsid w:val="00D92B9B"/>
    <w:rsid w:val="00D931E1"/>
    <w:rsid w:val="00D93C60"/>
    <w:rsid w:val="00D94EF0"/>
    <w:rsid w:val="00D9550E"/>
    <w:rsid w:val="00D957B1"/>
    <w:rsid w:val="00D97181"/>
    <w:rsid w:val="00D979F0"/>
    <w:rsid w:val="00DA12AD"/>
    <w:rsid w:val="00DA2A22"/>
    <w:rsid w:val="00DA3268"/>
    <w:rsid w:val="00DA372E"/>
    <w:rsid w:val="00DA3ECC"/>
    <w:rsid w:val="00DA4DAA"/>
    <w:rsid w:val="00DA67DA"/>
    <w:rsid w:val="00DA769D"/>
    <w:rsid w:val="00DB085A"/>
    <w:rsid w:val="00DB1C5C"/>
    <w:rsid w:val="00DB2A18"/>
    <w:rsid w:val="00DB4768"/>
    <w:rsid w:val="00DB4ECD"/>
    <w:rsid w:val="00DB7552"/>
    <w:rsid w:val="00DB763A"/>
    <w:rsid w:val="00DC2A6C"/>
    <w:rsid w:val="00DC2F7E"/>
    <w:rsid w:val="00DC31DD"/>
    <w:rsid w:val="00DC3FB5"/>
    <w:rsid w:val="00DC5C04"/>
    <w:rsid w:val="00DC6732"/>
    <w:rsid w:val="00DC7428"/>
    <w:rsid w:val="00DD01A9"/>
    <w:rsid w:val="00DD0531"/>
    <w:rsid w:val="00DD0E4D"/>
    <w:rsid w:val="00DD1425"/>
    <w:rsid w:val="00DD32E6"/>
    <w:rsid w:val="00DD478D"/>
    <w:rsid w:val="00DD7D61"/>
    <w:rsid w:val="00DE288E"/>
    <w:rsid w:val="00DE47F2"/>
    <w:rsid w:val="00DE59F2"/>
    <w:rsid w:val="00DE7D81"/>
    <w:rsid w:val="00DF01C6"/>
    <w:rsid w:val="00DF045F"/>
    <w:rsid w:val="00DF0A0E"/>
    <w:rsid w:val="00DF0F33"/>
    <w:rsid w:val="00DF46DC"/>
    <w:rsid w:val="00DF4D50"/>
    <w:rsid w:val="00DF575B"/>
    <w:rsid w:val="00DF5E95"/>
    <w:rsid w:val="00DF6D97"/>
    <w:rsid w:val="00DF6F48"/>
    <w:rsid w:val="00DF6FD8"/>
    <w:rsid w:val="00DF7023"/>
    <w:rsid w:val="00DF79CE"/>
    <w:rsid w:val="00DF7C16"/>
    <w:rsid w:val="00E01F2C"/>
    <w:rsid w:val="00E04F03"/>
    <w:rsid w:val="00E05F8F"/>
    <w:rsid w:val="00E07304"/>
    <w:rsid w:val="00E07F35"/>
    <w:rsid w:val="00E10223"/>
    <w:rsid w:val="00E106C1"/>
    <w:rsid w:val="00E112F8"/>
    <w:rsid w:val="00E11A4E"/>
    <w:rsid w:val="00E12855"/>
    <w:rsid w:val="00E12D51"/>
    <w:rsid w:val="00E14A71"/>
    <w:rsid w:val="00E158D0"/>
    <w:rsid w:val="00E15B3D"/>
    <w:rsid w:val="00E160DB"/>
    <w:rsid w:val="00E164EB"/>
    <w:rsid w:val="00E21521"/>
    <w:rsid w:val="00E215E8"/>
    <w:rsid w:val="00E22749"/>
    <w:rsid w:val="00E233AF"/>
    <w:rsid w:val="00E23F27"/>
    <w:rsid w:val="00E25E81"/>
    <w:rsid w:val="00E25ED5"/>
    <w:rsid w:val="00E2625E"/>
    <w:rsid w:val="00E262CD"/>
    <w:rsid w:val="00E270F4"/>
    <w:rsid w:val="00E27172"/>
    <w:rsid w:val="00E27815"/>
    <w:rsid w:val="00E31AD8"/>
    <w:rsid w:val="00E31D78"/>
    <w:rsid w:val="00E320A3"/>
    <w:rsid w:val="00E32AFF"/>
    <w:rsid w:val="00E32C09"/>
    <w:rsid w:val="00E33923"/>
    <w:rsid w:val="00E33DC8"/>
    <w:rsid w:val="00E34048"/>
    <w:rsid w:val="00E343DB"/>
    <w:rsid w:val="00E35D14"/>
    <w:rsid w:val="00E37A4F"/>
    <w:rsid w:val="00E37F73"/>
    <w:rsid w:val="00E400F4"/>
    <w:rsid w:val="00E449BA"/>
    <w:rsid w:val="00E44C59"/>
    <w:rsid w:val="00E459E4"/>
    <w:rsid w:val="00E45DC2"/>
    <w:rsid w:val="00E4631F"/>
    <w:rsid w:val="00E52D53"/>
    <w:rsid w:val="00E54649"/>
    <w:rsid w:val="00E56385"/>
    <w:rsid w:val="00E572A3"/>
    <w:rsid w:val="00E60FC5"/>
    <w:rsid w:val="00E6196A"/>
    <w:rsid w:val="00E61BF4"/>
    <w:rsid w:val="00E62211"/>
    <w:rsid w:val="00E63217"/>
    <w:rsid w:val="00E6350B"/>
    <w:rsid w:val="00E645A9"/>
    <w:rsid w:val="00E64626"/>
    <w:rsid w:val="00E6478F"/>
    <w:rsid w:val="00E64AF0"/>
    <w:rsid w:val="00E64BA5"/>
    <w:rsid w:val="00E64E5E"/>
    <w:rsid w:val="00E6735D"/>
    <w:rsid w:val="00E72747"/>
    <w:rsid w:val="00E73091"/>
    <w:rsid w:val="00E73B87"/>
    <w:rsid w:val="00E73C2F"/>
    <w:rsid w:val="00E74029"/>
    <w:rsid w:val="00E742D4"/>
    <w:rsid w:val="00E75634"/>
    <w:rsid w:val="00E7676F"/>
    <w:rsid w:val="00E77EEA"/>
    <w:rsid w:val="00E8216A"/>
    <w:rsid w:val="00E831B7"/>
    <w:rsid w:val="00E8328B"/>
    <w:rsid w:val="00E83306"/>
    <w:rsid w:val="00E844AA"/>
    <w:rsid w:val="00E850C0"/>
    <w:rsid w:val="00E869D9"/>
    <w:rsid w:val="00E90552"/>
    <w:rsid w:val="00E90E29"/>
    <w:rsid w:val="00E91D32"/>
    <w:rsid w:val="00E927C4"/>
    <w:rsid w:val="00E92C3B"/>
    <w:rsid w:val="00E9312D"/>
    <w:rsid w:val="00E95752"/>
    <w:rsid w:val="00E95AF5"/>
    <w:rsid w:val="00E969C8"/>
    <w:rsid w:val="00E96B94"/>
    <w:rsid w:val="00E970C7"/>
    <w:rsid w:val="00E97F2B"/>
    <w:rsid w:val="00E97F7B"/>
    <w:rsid w:val="00EA0283"/>
    <w:rsid w:val="00EA0420"/>
    <w:rsid w:val="00EA1564"/>
    <w:rsid w:val="00EA1B70"/>
    <w:rsid w:val="00EA1CDC"/>
    <w:rsid w:val="00EA358D"/>
    <w:rsid w:val="00EA40A2"/>
    <w:rsid w:val="00EA52CD"/>
    <w:rsid w:val="00EA6B96"/>
    <w:rsid w:val="00EA7269"/>
    <w:rsid w:val="00EB0118"/>
    <w:rsid w:val="00EB0535"/>
    <w:rsid w:val="00EB06F0"/>
    <w:rsid w:val="00EB0751"/>
    <w:rsid w:val="00EB1A79"/>
    <w:rsid w:val="00EB1F65"/>
    <w:rsid w:val="00EB24D3"/>
    <w:rsid w:val="00EB2505"/>
    <w:rsid w:val="00EB3FEB"/>
    <w:rsid w:val="00EB75BD"/>
    <w:rsid w:val="00EB7F41"/>
    <w:rsid w:val="00EC110D"/>
    <w:rsid w:val="00EC1C20"/>
    <w:rsid w:val="00EC2DFD"/>
    <w:rsid w:val="00EC50AA"/>
    <w:rsid w:val="00EC5F78"/>
    <w:rsid w:val="00EC75B9"/>
    <w:rsid w:val="00EC7CFF"/>
    <w:rsid w:val="00ED14DB"/>
    <w:rsid w:val="00ED1E42"/>
    <w:rsid w:val="00ED1E8B"/>
    <w:rsid w:val="00ED5BA9"/>
    <w:rsid w:val="00ED6609"/>
    <w:rsid w:val="00ED672B"/>
    <w:rsid w:val="00ED71DB"/>
    <w:rsid w:val="00ED757E"/>
    <w:rsid w:val="00EE04A2"/>
    <w:rsid w:val="00EE321B"/>
    <w:rsid w:val="00EE5438"/>
    <w:rsid w:val="00EE5C88"/>
    <w:rsid w:val="00EE5E93"/>
    <w:rsid w:val="00EE68C3"/>
    <w:rsid w:val="00EE6E9F"/>
    <w:rsid w:val="00EE7F52"/>
    <w:rsid w:val="00EF0239"/>
    <w:rsid w:val="00EF0C06"/>
    <w:rsid w:val="00EF1ADA"/>
    <w:rsid w:val="00EF2C2C"/>
    <w:rsid w:val="00EF3F6A"/>
    <w:rsid w:val="00EF414D"/>
    <w:rsid w:val="00EF44EE"/>
    <w:rsid w:val="00EF45D0"/>
    <w:rsid w:val="00EF55A6"/>
    <w:rsid w:val="00EF5CD3"/>
    <w:rsid w:val="00EF6882"/>
    <w:rsid w:val="00EF7146"/>
    <w:rsid w:val="00F00B39"/>
    <w:rsid w:val="00F010A3"/>
    <w:rsid w:val="00F01325"/>
    <w:rsid w:val="00F01D72"/>
    <w:rsid w:val="00F01D99"/>
    <w:rsid w:val="00F01FA5"/>
    <w:rsid w:val="00F02F69"/>
    <w:rsid w:val="00F05877"/>
    <w:rsid w:val="00F05F2F"/>
    <w:rsid w:val="00F0649F"/>
    <w:rsid w:val="00F06862"/>
    <w:rsid w:val="00F07DE0"/>
    <w:rsid w:val="00F11A48"/>
    <w:rsid w:val="00F12698"/>
    <w:rsid w:val="00F12855"/>
    <w:rsid w:val="00F12BC9"/>
    <w:rsid w:val="00F14529"/>
    <w:rsid w:val="00F15BD7"/>
    <w:rsid w:val="00F16DFE"/>
    <w:rsid w:val="00F21345"/>
    <w:rsid w:val="00F21626"/>
    <w:rsid w:val="00F21754"/>
    <w:rsid w:val="00F22841"/>
    <w:rsid w:val="00F2448B"/>
    <w:rsid w:val="00F24588"/>
    <w:rsid w:val="00F249B9"/>
    <w:rsid w:val="00F25DE9"/>
    <w:rsid w:val="00F2758F"/>
    <w:rsid w:val="00F27B25"/>
    <w:rsid w:val="00F318B5"/>
    <w:rsid w:val="00F323F4"/>
    <w:rsid w:val="00F3363E"/>
    <w:rsid w:val="00F337F8"/>
    <w:rsid w:val="00F33CF8"/>
    <w:rsid w:val="00F347CE"/>
    <w:rsid w:val="00F34EE3"/>
    <w:rsid w:val="00F35A01"/>
    <w:rsid w:val="00F3771E"/>
    <w:rsid w:val="00F4034E"/>
    <w:rsid w:val="00F43346"/>
    <w:rsid w:val="00F4385F"/>
    <w:rsid w:val="00F4452B"/>
    <w:rsid w:val="00F46872"/>
    <w:rsid w:val="00F46D5C"/>
    <w:rsid w:val="00F502B1"/>
    <w:rsid w:val="00F50C9A"/>
    <w:rsid w:val="00F51889"/>
    <w:rsid w:val="00F525EB"/>
    <w:rsid w:val="00F548C6"/>
    <w:rsid w:val="00F55A4F"/>
    <w:rsid w:val="00F56DFC"/>
    <w:rsid w:val="00F56EFB"/>
    <w:rsid w:val="00F57508"/>
    <w:rsid w:val="00F57CE2"/>
    <w:rsid w:val="00F57F89"/>
    <w:rsid w:val="00F6185B"/>
    <w:rsid w:val="00F632E8"/>
    <w:rsid w:val="00F65035"/>
    <w:rsid w:val="00F65BB9"/>
    <w:rsid w:val="00F65C22"/>
    <w:rsid w:val="00F66731"/>
    <w:rsid w:val="00F66835"/>
    <w:rsid w:val="00F675C9"/>
    <w:rsid w:val="00F67A0B"/>
    <w:rsid w:val="00F70A2C"/>
    <w:rsid w:val="00F716EB"/>
    <w:rsid w:val="00F72EEB"/>
    <w:rsid w:val="00F73DC6"/>
    <w:rsid w:val="00F742C0"/>
    <w:rsid w:val="00F75318"/>
    <w:rsid w:val="00F756BC"/>
    <w:rsid w:val="00F75857"/>
    <w:rsid w:val="00F768F2"/>
    <w:rsid w:val="00F77FEB"/>
    <w:rsid w:val="00F80695"/>
    <w:rsid w:val="00F806A5"/>
    <w:rsid w:val="00F80FD9"/>
    <w:rsid w:val="00F81EA0"/>
    <w:rsid w:val="00F83911"/>
    <w:rsid w:val="00F84091"/>
    <w:rsid w:val="00F8611C"/>
    <w:rsid w:val="00F903FF"/>
    <w:rsid w:val="00F9072A"/>
    <w:rsid w:val="00F9085B"/>
    <w:rsid w:val="00F91044"/>
    <w:rsid w:val="00F9252A"/>
    <w:rsid w:val="00F92855"/>
    <w:rsid w:val="00F92AED"/>
    <w:rsid w:val="00F93828"/>
    <w:rsid w:val="00F93E10"/>
    <w:rsid w:val="00F945F1"/>
    <w:rsid w:val="00F94FC0"/>
    <w:rsid w:val="00F952BA"/>
    <w:rsid w:val="00F956E1"/>
    <w:rsid w:val="00F95D53"/>
    <w:rsid w:val="00F95FF7"/>
    <w:rsid w:val="00F96826"/>
    <w:rsid w:val="00F979A0"/>
    <w:rsid w:val="00FA0849"/>
    <w:rsid w:val="00FA1955"/>
    <w:rsid w:val="00FA1C46"/>
    <w:rsid w:val="00FA2E7C"/>
    <w:rsid w:val="00FA3716"/>
    <w:rsid w:val="00FA4416"/>
    <w:rsid w:val="00FA4582"/>
    <w:rsid w:val="00FA4983"/>
    <w:rsid w:val="00FA4A40"/>
    <w:rsid w:val="00FA4B81"/>
    <w:rsid w:val="00FA534F"/>
    <w:rsid w:val="00FA5595"/>
    <w:rsid w:val="00FA69B3"/>
    <w:rsid w:val="00FA6D54"/>
    <w:rsid w:val="00FA6F25"/>
    <w:rsid w:val="00FB06E1"/>
    <w:rsid w:val="00FB3FF8"/>
    <w:rsid w:val="00FB408B"/>
    <w:rsid w:val="00FB50D3"/>
    <w:rsid w:val="00FB5542"/>
    <w:rsid w:val="00FB58DD"/>
    <w:rsid w:val="00FB6F17"/>
    <w:rsid w:val="00FB7163"/>
    <w:rsid w:val="00FB7172"/>
    <w:rsid w:val="00FB7ED3"/>
    <w:rsid w:val="00FC530B"/>
    <w:rsid w:val="00FC7245"/>
    <w:rsid w:val="00FD090A"/>
    <w:rsid w:val="00FD728D"/>
    <w:rsid w:val="00FD7B7E"/>
    <w:rsid w:val="00FE00F2"/>
    <w:rsid w:val="00FE16F2"/>
    <w:rsid w:val="00FE1D09"/>
    <w:rsid w:val="00FE280A"/>
    <w:rsid w:val="00FE2929"/>
    <w:rsid w:val="00FE3113"/>
    <w:rsid w:val="00FE33E7"/>
    <w:rsid w:val="00FE3B76"/>
    <w:rsid w:val="00FE4E8E"/>
    <w:rsid w:val="00FE565B"/>
    <w:rsid w:val="00FE56EB"/>
    <w:rsid w:val="00FE654D"/>
    <w:rsid w:val="00FF3C77"/>
    <w:rsid w:val="00FF45D1"/>
    <w:rsid w:val="00FF5082"/>
    <w:rsid w:val="00FF5F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56C"/>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F656C"/>
    <w:pPr>
      <w:ind w:firstLineChars="200" w:firstLine="420"/>
    </w:pPr>
    <w:rPr>
      <w:rFonts w:ascii="Calibri" w:hAnsi="Calibri"/>
      <w:szCs w:val="22"/>
    </w:rPr>
  </w:style>
  <w:style w:type="paragraph" w:styleId="a4">
    <w:name w:val="Balloon Text"/>
    <w:basedOn w:val="a"/>
    <w:link w:val="Char"/>
    <w:uiPriority w:val="99"/>
    <w:semiHidden/>
    <w:unhideWhenUsed/>
    <w:rsid w:val="006F43B0"/>
    <w:rPr>
      <w:sz w:val="18"/>
      <w:szCs w:val="18"/>
    </w:rPr>
  </w:style>
  <w:style w:type="character" w:customStyle="1" w:styleId="Char">
    <w:name w:val="批注框文本 Char"/>
    <w:link w:val="a4"/>
    <w:uiPriority w:val="99"/>
    <w:semiHidden/>
    <w:rsid w:val="006F43B0"/>
    <w:rPr>
      <w:rFonts w:ascii="Times New Roman" w:hAnsi="Times New Roman"/>
      <w:kern w:val="2"/>
      <w:sz w:val="18"/>
      <w:szCs w:val="18"/>
    </w:rPr>
  </w:style>
  <w:style w:type="paragraph" w:styleId="a5">
    <w:name w:val="header"/>
    <w:basedOn w:val="a"/>
    <w:link w:val="Char0"/>
    <w:uiPriority w:val="99"/>
    <w:unhideWhenUsed/>
    <w:rsid w:val="00DF6F48"/>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5"/>
    <w:uiPriority w:val="99"/>
    <w:rsid w:val="00DF6F48"/>
    <w:rPr>
      <w:rFonts w:ascii="Times New Roman" w:hAnsi="Times New Roman"/>
      <w:kern w:val="2"/>
      <w:sz w:val="18"/>
      <w:szCs w:val="18"/>
    </w:rPr>
  </w:style>
  <w:style w:type="paragraph" w:styleId="a6">
    <w:name w:val="footer"/>
    <w:basedOn w:val="a"/>
    <w:link w:val="Char1"/>
    <w:uiPriority w:val="99"/>
    <w:unhideWhenUsed/>
    <w:rsid w:val="00DF6F48"/>
    <w:pPr>
      <w:tabs>
        <w:tab w:val="center" w:pos="4153"/>
        <w:tab w:val="right" w:pos="8306"/>
      </w:tabs>
      <w:snapToGrid w:val="0"/>
      <w:jc w:val="left"/>
    </w:pPr>
    <w:rPr>
      <w:sz w:val="18"/>
      <w:szCs w:val="18"/>
    </w:rPr>
  </w:style>
  <w:style w:type="character" w:customStyle="1" w:styleId="Char1">
    <w:name w:val="页脚 Char"/>
    <w:link w:val="a6"/>
    <w:uiPriority w:val="99"/>
    <w:rsid w:val="00DF6F48"/>
    <w:rPr>
      <w:rFonts w:ascii="Times New Roman" w:hAnsi="Times New Roman"/>
      <w:kern w:val="2"/>
      <w:sz w:val="18"/>
      <w:szCs w:val="18"/>
    </w:rPr>
  </w:style>
  <w:style w:type="character" w:styleId="a7">
    <w:name w:val="annotation reference"/>
    <w:uiPriority w:val="99"/>
    <w:semiHidden/>
    <w:unhideWhenUsed/>
    <w:rsid w:val="006A51AB"/>
    <w:rPr>
      <w:sz w:val="21"/>
      <w:szCs w:val="21"/>
    </w:rPr>
  </w:style>
  <w:style w:type="paragraph" w:styleId="a8">
    <w:name w:val="annotation text"/>
    <w:basedOn w:val="a"/>
    <w:link w:val="Char2"/>
    <w:uiPriority w:val="99"/>
    <w:semiHidden/>
    <w:unhideWhenUsed/>
    <w:rsid w:val="006A51AB"/>
    <w:pPr>
      <w:jc w:val="left"/>
    </w:pPr>
  </w:style>
  <w:style w:type="character" w:customStyle="1" w:styleId="Char2">
    <w:name w:val="批注文字 Char"/>
    <w:link w:val="a8"/>
    <w:uiPriority w:val="99"/>
    <w:semiHidden/>
    <w:rsid w:val="006A51AB"/>
    <w:rPr>
      <w:rFonts w:ascii="Times New Roman" w:hAnsi="Times New Roman"/>
      <w:kern w:val="2"/>
      <w:sz w:val="21"/>
      <w:szCs w:val="24"/>
    </w:rPr>
  </w:style>
  <w:style w:type="paragraph" w:styleId="a9">
    <w:name w:val="annotation subject"/>
    <w:basedOn w:val="a8"/>
    <w:next w:val="a8"/>
    <w:link w:val="Char3"/>
    <w:uiPriority w:val="99"/>
    <w:semiHidden/>
    <w:unhideWhenUsed/>
    <w:rsid w:val="006A51AB"/>
    <w:rPr>
      <w:b/>
      <w:bCs/>
    </w:rPr>
  </w:style>
  <w:style w:type="character" w:customStyle="1" w:styleId="Char3">
    <w:name w:val="批注主题 Char"/>
    <w:link w:val="a9"/>
    <w:uiPriority w:val="99"/>
    <w:semiHidden/>
    <w:rsid w:val="006A51AB"/>
    <w:rPr>
      <w:rFonts w:ascii="Times New Roman" w:hAnsi="Times New Roman"/>
      <w:b/>
      <w:bCs/>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56C"/>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F656C"/>
    <w:pPr>
      <w:ind w:firstLineChars="200" w:firstLine="420"/>
    </w:pPr>
    <w:rPr>
      <w:rFonts w:ascii="Calibri" w:hAnsi="Calibri"/>
      <w:szCs w:val="22"/>
    </w:rPr>
  </w:style>
  <w:style w:type="paragraph" w:styleId="a4">
    <w:name w:val="Balloon Text"/>
    <w:basedOn w:val="a"/>
    <w:link w:val="Char"/>
    <w:uiPriority w:val="99"/>
    <w:semiHidden/>
    <w:unhideWhenUsed/>
    <w:rsid w:val="006F43B0"/>
    <w:rPr>
      <w:sz w:val="18"/>
      <w:szCs w:val="18"/>
    </w:rPr>
  </w:style>
  <w:style w:type="character" w:customStyle="1" w:styleId="Char">
    <w:name w:val="批注框文本 Char"/>
    <w:link w:val="a4"/>
    <w:uiPriority w:val="99"/>
    <w:semiHidden/>
    <w:rsid w:val="006F43B0"/>
    <w:rPr>
      <w:rFonts w:ascii="Times New Roman" w:hAnsi="Times New Roman"/>
      <w:kern w:val="2"/>
      <w:sz w:val="18"/>
      <w:szCs w:val="18"/>
    </w:rPr>
  </w:style>
  <w:style w:type="paragraph" w:styleId="a5">
    <w:name w:val="header"/>
    <w:basedOn w:val="a"/>
    <w:link w:val="Char0"/>
    <w:uiPriority w:val="99"/>
    <w:unhideWhenUsed/>
    <w:rsid w:val="00DF6F48"/>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5"/>
    <w:uiPriority w:val="99"/>
    <w:rsid w:val="00DF6F48"/>
    <w:rPr>
      <w:rFonts w:ascii="Times New Roman" w:hAnsi="Times New Roman"/>
      <w:kern w:val="2"/>
      <w:sz w:val="18"/>
      <w:szCs w:val="18"/>
    </w:rPr>
  </w:style>
  <w:style w:type="paragraph" w:styleId="a6">
    <w:name w:val="footer"/>
    <w:basedOn w:val="a"/>
    <w:link w:val="Char1"/>
    <w:uiPriority w:val="99"/>
    <w:unhideWhenUsed/>
    <w:rsid w:val="00DF6F48"/>
    <w:pPr>
      <w:tabs>
        <w:tab w:val="center" w:pos="4153"/>
        <w:tab w:val="right" w:pos="8306"/>
      </w:tabs>
      <w:snapToGrid w:val="0"/>
      <w:jc w:val="left"/>
    </w:pPr>
    <w:rPr>
      <w:sz w:val="18"/>
      <w:szCs w:val="18"/>
    </w:rPr>
  </w:style>
  <w:style w:type="character" w:customStyle="1" w:styleId="Char1">
    <w:name w:val="页脚 Char"/>
    <w:link w:val="a6"/>
    <w:uiPriority w:val="99"/>
    <w:rsid w:val="00DF6F48"/>
    <w:rPr>
      <w:rFonts w:ascii="Times New Roman" w:hAnsi="Times New Roman"/>
      <w:kern w:val="2"/>
      <w:sz w:val="18"/>
      <w:szCs w:val="18"/>
    </w:rPr>
  </w:style>
  <w:style w:type="character" w:styleId="a7">
    <w:name w:val="annotation reference"/>
    <w:uiPriority w:val="99"/>
    <w:semiHidden/>
    <w:unhideWhenUsed/>
    <w:rsid w:val="006A51AB"/>
    <w:rPr>
      <w:sz w:val="21"/>
      <w:szCs w:val="21"/>
    </w:rPr>
  </w:style>
  <w:style w:type="paragraph" w:styleId="a8">
    <w:name w:val="annotation text"/>
    <w:basedOn w:val="a"/>
    <w:link w:val="Char2"/>
    <w:uiPriority w:val="99"/>
    <w:semiHidden/>
    <w:unhideWhenUsed/>
    <w:rsid w:val="006A51AB"/>
    <w:pPr>
      <w:jc w:val="left"/>
    </w:pPr>
  </w:style>
  <w:style w:type="character" w:customStyle="1" w:styleId="Char2">
    <w:name w:val="批注文字 Char"/>
    <w:link w:val="a8"/>
    <w:uiPriority w:val="99"/>
    <w:semiHidden/>
    <w:rsid w:val="006A51AB"/>
    <w:rPr>
      <w:rFonts w:ascii="Times New Roman" w:hAnsi="Times New Roman"/>
      <w:kern w:val="2"/>
      <w:sz w:val="21"/>
      <w:szCs w:val="24"/>
    </w:rPr>
  </w:style>
  <w:style w:type="paragraph" w:styleId="a9">
    <w:name w:val="annotation subject"/>
    <w:basedOn w:val="a8"/>
    <w:next w:val="a8"/>
    <w:link w:val="Char3"/>
    <w:uiPriority w:val="99"/>
    <w:semiHidden/>
    <w:unhideWhenUsed/>
    <w:rsid w:val="006A51AB"/>
    <w:rPr>
      <w:b/>
      <w:bCs/>
    </w:rPr>
  </w:style>
  <w:style w:type="character" w:customStyle="1" w:styleId="Char3">
    <w:name w:val="批注主题 Char"/>
    <w:link w:val="a9"/>
    <w:uiPriority w:val="99"/>
    <w:semiHidden/>
    <w:rsid w:val="006A51AB"/>
    <w:rPr>
      <w:rFonts w:ascii="Times New Roman" w:hAnsi="Times New Roman"/>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239</Words>
  <Characters>1364</Characters>
  <Application>Microsoft Office Word</Application>
  <DocSecurity>0</DocSecurity>
  <Lines>11</Lines>
  <Paragraphs>3</Paragraphs>
  <ScaleCrop>false</ScaleCrop>
  <Company>中国平安保险(集团)股份有限公司</Company>
  <LinksUpToDate>false</LinksUpToDate>
  <CharactersWithSpaces>1600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localadmin</dc:creator>
  <cp:lastModifiedBy>Localadmin</cp:lastModifiedBy>
  <cp:revision>2</cp:revision>
  <dcterms:created xsi:type="dcterms:W3CDTF">2019-11-28T02:30:00Z</dcterms:created>
  <dcterms:modified xsi:type="dcterms:W3CDTF">2019-11-28T02:30:00Z</dcterms:modified>
</cp:coreProperties>
</file>